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1F8A" w14:textId="77777777" w:rsidR="008C7FA9" w:rsidRPr="008C7FA9" w:rsidRDefault="008C7FA9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 w:rsidRPr="008C7FA9"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 w:rsidRPr="008C7FA9"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 w:rsidRPr="008C7FA9"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 w:rsidRPr="008C7FA9"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 w14:paraId="456CE7D2" w14:textId="063A00D0" w:rsidR="008C7FA9" w:rsidRPr="008C7FA9" w:rsidRDefault="00CC177F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bCs/>
        </w:rPr>
      </w:pPr>
      <w:r>
        <w:rPr>
          <w:rFonts w:eastAsia="Batang" w:cs="Calibri" w:hint="eastAsia"/>
          <w:b/>
          <w:bCs/>
        </w:rPr>
        <w:t>2023</w:t>
      </w:r>
      <w:r>
        <w:rPr>
          <w:rFonts w:eastAsia="Batang" w:cs="Calibri" w:hint="eastAsia"/>
          <w:b/>
          <w:bCs/>
        </w:rPr>
        <w:t>년</w:t>
      </w:r>
      <w:r>
        <w:rPr>
          <w:rFonts w:eastAsia="Batang" w:cs="Calibri" w:hint="eastAsia"/>
          <w:b/>
          <w:bCs/>
        </w:rPr>
        <w:t xml:space="preserve"> 9</w:t>
      </w:r>
      <w:r>
        <w:rPr>
          <w:rFonts w:eastAsia="Batang" w:cs="Calibri" w:hint="eastAsia"/>
          <w:b/>
          <w:bCs/>
        </w:rPr>
        <w:t>월</w:t>
      </w:r>
      <w:r>
        <w:rPr>
          <w:rFonts w:eastAsia="Batang" w:cs="Calibri" w:hint="eastAsia"/>
          <w:b/>
          <w:bCs/>
        </w:rPr>
        <w:t xml:space="preserve"> 12</w:t>
      </w:r>
      <w:r>
        <w:rPr>
          <w:rFonts w:eastAsia="Batang" w:cs="Calibri" w:hint="eastAsia"/>
          <w:b/>
          <w:bCs/>
        </w:rPr>
        <w:t>일</w:t>
      </w:r>
      <w:r w:rsidR="008C7FA9" w:rsidRPr="008C7FA9">
        <w:rPr>
          <w:rFonts w:eastAsia="Batang" w:cs="Calibri" w:hint="eastAsia"/>
          <w:b/>
          <w:bCs/>
        </w:rPr>
        <w:t>릴리스</w:t>
      </w:r>
      <w:r w:rsidR="008C7FA9" w:rsidRPr="008C7FA9">
        <w:rPr>
          <w:rFonts w:ascii="Batang" w:eastAsia="Batang" w:hAnsi="Batang" w:cs="Batang"/>
          <w:b/>
          <w:bCs/>
          <w:lang w:val="bg-BG"/>
        </w:rPr>
        <w:t> </w:t>
      </w:r>
    </w:p>
    <w:p w14:paraId="7E063256" w14:textId="77777777" w:rsidR="008C7FA9" w:rsidRPr="008C7FA9" w:rsidRDefault="008C7FA9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</w:p>
    <w:p w14:paraId="4EC5FF48" w14:textId="38E02644" w:rsidR="008C7FA9" w:rsidRPr="008C7FA9" w:rsidRDefault="008C7FA9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 w:rsidRPr="008C7FA9">
        <w:rPr>
          <w:rFonts w:ascii="Batang" w:eastAsia="Batang" w:hAnsi="Batang" w:cs="Batang"/>
          <w:b/>
        </w:rPr>
        <w:t xml:space="preserve">300dpi </w:t>
      </w:r>
      <w:r w:rsidRPr="008C7FA9">
        <w:rPr>
          <w:rFonts w:ascii="Batang" w:eastAsia="Batang" w:hAnsi="Batang" w:cs="Batang"/>
          <w:b/>
          <w:lang w:val="en-US"/>
        </w:rPr>
        <w:t xml:space="preserve">인쇄 품질 이미지를 다운로드하려면 다음을 클릭하여 </w:t>
      </w:r>
      <w:proofErr w:type="gramStart"/>
      <w:r w:rsidRPr="008C7FA9">
        <w:rPr>
          <w:rFonts w:ascii="Batang" w:eastAsia="Batang" w:hAnsi="Batang" w:cs="Batang"/>
          <w:b/>
          <w:lang w:val="en-US"/>
        </w:rPr>
        <w:t>주세요.</w:t>
      </w:r>
      <w:r w:rsidRPr="008C7FA9">
        <w:rPr>
          <w:rFonts w:ascii="Batang" w:eastAsia="Batang" w:hAnsi="Batang" w:cs="Batang"/>
          <w:b/>
        </w:rPr>
        <w:t>:</w:t>
      </w:r>
      <w:proofErr w:type="gramEnd"/>
      <w:r w:rsidRPr="008C7FA9">
        <w:rPr>
          <w:rFonts w:ascii="Batang" w:eastAsia="Batang" w:hAnsi="Batang" w:cs="Batang"/>
          <w:b/>
        </w:rPr>
        <w:t> </w:t>
      </w:r>
      <w:hyperlink r:id="rId8" w:tgtFrame="_blank">
        <w:r w:rsidR="002D57FC">
          <w:rPr>
            <w:rStyle w:val="InternetLink"/>
            <w:rFonts w:ascii="Batang" w:eastAsia="Batang" w:hAnsi="Batang" w:cs="Batang"/>
            <w:b/>
          </w:rPr>
          <w:t>parkfield.co.uk/e2s/adipec23-print.jpg</w:t>
        </w:r>
      </w:hyperlink>
      <w:r w:rsidRPr="008C7FA9">
        <w:rPr>
          <w:rFonts w:ascii="Batang" w:eastAsia="Batang" w:hAnsi="Batang" w:cs="Batang"/>
          <w:b/>
        </w:rPr>
        <w:br/>
      </w:r>
    </w:p>
    <w:p w14:paraId="1CDF58AE" w14:textId="34F40E4E" w:rsidR="008C7FA9" w:rsidRPr="008C7FA9" w:rsidRDefault="008C7FA9">
      <w:pPr>
        <w:tabs>
          <w:tab w:val="left" w:pos="851"/>
          <w:tab w:val="left" w:pos="2235"/>
          <w:tab w:val="center" w:pos="4535"/>
          <w:tab w:val="right" w:pos="9072"/>
        </w:tabs>
        <w:rPr>
          <w:rFonts w:eastAsia="Batang"/>
        </w:rPr>
      </w:pPr>
      <w:r w:rsidRPr="008C7FA9">
        <w:rPr>
          <w:rFonts w:ascii="Batang" w:eastAsia="Batang" w:hAnsi="Batang" w:cs="Batang"/>
          <w:b/>
          <w:lang w:val="en-US"/>
        </w:rPr>
        <w:t xml:space="preserve">텍스트의 워드 파일을 다운로드하려면 다음을 클릭하여 </w:t>
      </w:r>
      <w:proofErr w:type="gramStart"/>
      <w:r w:rsidRPr="008C7FA9">
        <w:rPr>
          <w:rFonts w:ascii="Batang" w:eastAsia="Batang" w:hAnsi="Batang" w:cs="Batang"/>
          <w:b/>
          <w:lang w:val="en-US"/>
        </w:rPr>
        <w:t>주세요.</w:t>
      </w:r>
      <w:r w:rsidRPr="008C7FA9">
        <w:rPr>
          <w:rFonts w:ascii="Batang" w:eastAsia="Batang" w:hAnsi="Batang" w:cs="Batang"/>
          <w:b/>
        </w:rPr>
        <w:t>:</w:t>
      </w:r>
      <w:proofErr w:type="gramEnd"/>
      <w:r w:rsidRPr="008C7FA9">
        <w:rPr>
          <w:rFonts w:ascii="Batang" w:eastAsia="Batang" w:hAnsi="Batang" w:cs="Batang"/>
          <w:b/>
        </w:rPr>
        <w:t> </w:t>
      </w:r>
      <w:hyperlink r:id="rId9" w:history="1">
        <w:r w:rsidR="003123EE" w:rsidRPr="00D4245B">
          <w:rPr>
            <w:rStyle w:val="Hyperlink"/>
            <w:rFonts w:ascii="Batang" w:eastAsia="Batang" w:hAnsi="Batang" w:cs="Batang"/>
            <w:b/>
          </w:rPr>
          <w:t>parkfield.co.uk/e2s/adipec23-kr.docx</w:t>
        </w:r>
      </w:hyperlink>
    </w:p>
    <w:p w14:paraId="3F59D7CA" w14:textId="77777777" w:rsidR="008C7FA9" w:rsidRPr="008C7FA9" w:rsidRDefault="008C7FA9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</w:p>
    <w:p w14:paraId="74B82C48" w14:textId="77777777" w:rsidR="008C7FA9" w:rsidRPr="008C7FA9" w:rsidRDefault="008C7FA9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 w:rsidRPr="008C7FA9">
        <w:rPr>
          <w:rFonts w:ascii="Batang" w:eastAsia="Batang" w:hAnsi="Batang" w:cs="Batang"/>
          <w:b/>
          <w:lang w:val="en-US"/>
        </w:rPr>
        <w:t>모든</w:t>
      </w:r>
      <w:r w:rsidRPr="008C7FA9">
        <w:rPr>
          <w:rFonts w:ascii="Batang" w:eastAsia="Batang" w:hAnsi="Batang" w:cs="Batang"/>
          <w:b/>
        </w:rPr>
        <w:t xml:space="preserve"> E2S </w:t>
      </w:r>
      <w:r w:rsidRPr="008C7FA9">
        <w:rPr>
          <w:rFonts w:ascii="Batang" w:eastAsia="Batang" w:hAnsi="Batang" w:cs="Batang"/>
          <w:b/>
          <w:lang w:val="en-US"/>
        </w:rPr>
        <w:t>언론 보도를 보려면 다음을</w:t>
      </w:r>
    </w:p>
    <w:p w14:paraId="5887C66F" w14:textId="775F8C0E" w:rsidR="008C7FA9" w:rsidRPr="008C7FA9" w:rsidRDefault="008C7FA9"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  <w:r w:rsidRPr="008C7FA9">
        <w:rPr>
          <w:rFonts w:ascii="Batang" w:eastAsia="Batang" w:hAnsi="Batang" w:cs="Batang"/>
          <w:b/>
          <w:lang w:val="en-US"/>
        </w:rPr>
        <w:t xml:space="preserve">클릭하여 </w:t>
      </w:r>
      <w:proofErr w:type="gramStart"/>
      <w:r w:rsidRPr="008C7FA9">
        <w:rPr>
          <w:rFonts w:ascii="Batang" w:eastAsia="Batang" w:hAnsi="Batang" w:cs="Batang"/>
          <w:b/>
          <w:lang w:val="en-US"/>
        </w:rPr>
        <w:t>주세요.</w:t>
      </w:r>
      <w:r w:rsidRPr="008C7FA9">
        <w:rPr>
          <w:rFonts w:ascii="Batang" w:eastAsia="Batang" w:hAnsi="Batang" w:cs="Batang"/>
          <w:b/>
        </w:rPr>
        <w:t>:</w:t>
      </w:r>
      <w:proofErr w:type="gramEnd"/>
      <w:r w:rsidRPr="008C7FA9">
        <w:rPr>
          <w:rFonts w:ascii="Batang" w:eastAsia="Batang" w:hAnsi="Batang" w:cs="Batang"/>
          <w:b/>
        </w:rPr>
        <w:t> </w:t>
      </w:r>
      <w:hyperlink r:id="rId10" w:tgtFrame="_blank">
        <w:r w:rsidRPr="008C7FA9"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 w:rsidRPr="008C7FA9">
        <w:rPr>
          <w:rFonts w:ascii="Batang" w:eastAsia="Batang" w:hAnsi="Batang" w:cs="Batang"/>
          <w:b/>
        </w:rPr>
        <w:t> </w:t>
      </w:r>
    </w:p>
    <w:p w14:paraId="4ECBA100" w14:textId="77777777" w:rsidR="008C7FA9" w:rsidRPr="008C7FA9" w:rsidRDefault="008C7FA9">
      <w:pPr>
        <w:tabs>
          <w:tab w:val="left" w:pos="851"/>
          <w:tab w:val="right" w:pos="9072"/>
        </w:tabs>
        <w:rPr>
          <w:rFonts w:eastAsia="Batang"/>
        </w:rPr>
      </w:pPr>
    </w:p>
    <w:p w14:paraId="6B38A81E" w14:textId="2FAA7252" w:rsidR="007648F3" w:rsidRPr="008C7FA9" w:rsidRDefault="009F285A" w:rsidP="00A37002">
      <w:pPr>
        <w:tabs>
          <w:tab w:val="left" w:pos="851"/>
          <w:tab w:val="right" w:pos="9072"/>
        </w:tabs>
        <w:rPr>
          <w:rFonts w:eastAsia="Batang"/>
          <w:b/>
        </w:rPr>
      </w:pPr>
      <w:r w:rsidRPr="008C7FA9">
        <w:rPr>
          <w:rFonts w:eastAsia="Batang"/>
          <w:b/>
          <w:lang w:val="ko-KR" w:bidi="ko-KR"/>
        </w:rPr>
        <w:t>ADIPEC</w:t>
      </w:r>
      <w:r w:rsidR="00D9672E" w:rsidRPr="008C7FA9">
        <w:rPr>
          <w:rFonts w:eastAsia="Batang"/>
          <w:b/>
          <w:lang w:val="ko-KR" w:bidi="ko-KR"/>
        </w:rPr>
        <w:t>,</w:t>
      </w:r>
      <w:r w:rsidRPr="008C7FA9">
        <w:rPr>
          <w:rFonts w:eastAsia="Batang"/>
          <w:b/>
          <w:lang w:val="ko-KR" w:bidi="ko-KR"/>
        </w:rPr>
        <w:t xml:space="preserve"> </w:t>
      </w:r>
      <w:r w:rsidRPr="008C7FA9">
        <w:rPr>
          <w:rFonts w:eastAsia="Batang"/>
          <w:b/>
          <w:lang w:val="ko-KR" w:bidi="ko-KR"/>
        </w:rPr>
        <w:t>영국관</w:t>
      </w:r>
      <w:r w:rsidRPr="008C7FA9">
        <w:rPr>
          <w:rFonts w:eastAsia="Batang"/>
          <w:b/>
          <w:lang w:val="ko-KR" w:bidi="ko-KR"/>
        </w:rPr>
        <w:t xml:space="preserve"> </w:t>
      </w:r>
      <w:r w:rsidRPr="008C7FA9">
        <w:rPr>
          <w:rFonts w:eastAsia="Batang"/>
          <w:b/>
          <w:lang w:val="ko-KR" w:bidi="ko-KR"/>
        </w:rPr>
        <w:t>스탠드</w:t>
      </w:r>
      <w:r w:rsidRPr="008C7FA9">
        <w:rPr>
          <w:rFonts w:eastAsia="Batang"/>
          <w:b/>
          <w:lang w:val="ko-KR" w:bidi="ko-KR"/>
        </w:rPr>
        <w:t xml:space="preserve"> 8630</w:t>
      </w:r>
      <w:r w:rsidRPr="008C7FA9">
        <w:rPr>
          <w:rFonts w:eastAsia="Batang"/>
          <w:b/>
          <w:lang w:val="ko-KR" w:bidi="ko-KR"/>
        </w:rPr>
        <w:t>에서</w:t>
      </w:r>
      <w:r w:rsidRPr="008C7FA9">
        <w:rPr>
          <w:rFonts w:eastAsia="Batang"/>
          <w:b/>
          <w:lang w:val="ko-KR" w:bidi="ko-KR"/>
        </w:rPr>
        <w:t xml:space="preserve"> E2S</w:t>
      </w:r>
      <w:r w:rsidRPr="008C7FA9">
        <w:rPr>
          <w:rFonts w:eastAsia="Batang"/>
          <w:b/>
          <w:lang w:val="ko-KR" w:bidi="ko-KR"/>
        </w:rPr>
        <w:t>의</w:t>
      </w:r>
      <w:r w:rsidRPr="008C7FA9">
        <w:rPr>
          <w:rFonts w:eastAsia="Batang"/>
          <w:b/>
          <w:lang w:val="ko-KR" w:bidi="ko-KR"/>
        </w:rPr>
        <w:t xml:space="preserve"> </w:t>
      </w:r>
      <w:r w:rsidRPr="008C7FA9">
        <w:rPr>
          <w:rFonts w:eastAsia="Batang"/>
          <w:b/>
          <w:lang w:val="ko-KR" w:bidi="ko-KR"/>
        </w:rPr>
        <w:t>가장</w:t>
      </w:r>
      <w:r w:rsidRPr="008C7FA9">
        <w:rPr>
          <w:rFonts w:eastAsia="Batang"/>
          <w:b/>
          <w:lang w:val="ko-KR" w:bidi="ko-KR"/>
        </w:rPr>
        <w:t xml:space="preserve"> </w:t>
      </w:r>
      <w:r w:rsidR="007B6B94" w:rsidRPr="008C7FA9">
        <w:rPr>
          <w:rFonts w:ascii="Batang" w:eastAsia="Batang" w:hAnsi="Batang" w:cs="Batang" w:hint="eastAsia"/>
          <w:b/>
          <w:lang w:val="ko-KR" w:bidi="ko-KR"/>
        </w:rPr>
        <w:t xml:space="preserve">효율적이며 </w:t>
      </w:r>
      <w:proofErr w:type="gramStart"/>
      <w:r w:rsidR="007B6B94" w:rsidRPr="008C7FA9">
        <w:rPr>
          <w:rFonts w:ascii="Batang" w:eastAsia="Batang" w:hAnsi="Batang" w:cs="Batang" w:hint="eastAsia"/>
          <w:b/>
          <w:lang w:val="ko-KR" w:bidi="ko-KR"/>
        </w:rPr>
        <w:t xml:space="preserve">최신에 </w:t>
      </w:r>
      <w:r w:rsidRPr="008C7FA9">
        <w:rPr>
          <w:rFonts w:eastAsia="Batang"/>
          <w:b/>
          <w:lang w:val="ko-KR" w:bidi="ko-KR"/>
        </w:rPr>
        <w:t xml:space="preserve"> </w:t>
      </w:r>
      <w:r w:rsidR="00D9672E" w:rsidRPr="008C7FA9">
        <w:rPr>
          <w:rFonts w:ascii="Batang" w:eastAsia="Batang" w:hAnsi="Batang" w:cs="Batang" w:hint="eastAsia"/>
          <w:b/>
          <w:lang w:val="ko-KR" w:bidi="ko-KR"/>
        </w:rPr>
        <w:t>신호정보기기를</w:t>
      </w:r>
      <w:proofErr w:type="gramEnd"/>
      <w:r w:rsidRPr="008C7FA9">
        <w:rPr>
          <w:rFonts w:eastAsia="Batang"/>
          <w:b/>
          <w:lang w:val="ko-KR" w:bidi="ko-KR"/>
        </w:rPr>
        <w:t xml:space="preserve"> </w:t>
      </w:r>
      <w:r w:rsidRPr="008C7FA9">
        <w:rPr>
          <w:rFonts w:eastAsia="Batang"/>
          <w:b/>
          <w:lang w:val="ko-KR" w:bidi="ko-KR"/>
        </w:rPr>
        <w:t>확인해</w:t>
      </w:r>
      <w:r w:rsidRPr="008C7FA9">
        <w:rPr>
          <w:rFonts w:eastAsia="Batang"/>
          <w:b/>
          <w:lang w:val="ko-KR" w:bidi="ko-KR"/>
        </w:rPr>
        <w:t xml:space="preserve"> </w:t>
      </w:r>
      <w:r w:rsidRPr="008C7FA9">
        <w:rPr>
          <w:rFonts w:eastAsia="Batang"/>
          <w:b/>
          <w:lang w:val="ko-KR" w:bidi="ko-KR"/>
        </w:rPr>
        <w:t>보십시오</w:t>
      </w:r>
    </w:p>
    <w:p w14:paraId="6C0584E3" w14:textId="77777777" w:rsidR="009F285A" w:rsidRPr="008C7FA9" w:rsidRDefault="009F285A" w:rsidP="009F285A">
      <w:pPr>
        <w:tabs>
          <w:tab w:val="left" w:pos="851"/>
          <w:tab w:val="right" w:pos="9072"/>
        </w:tabs>
        <w:jc w:val="center"/>
        <w:rPr>
          <w:rFonts w:eastAsia="Batang"/>
          <w:b/>
        </w:rPr>
      </w:pPr>
    </w:p>
    <w:p w14:paraId="7D7310CA" w14:textId="6F1946C2" w:rsidR="00525EEB" w:rsidRPr="008C7FA9" w:rsidRDefault="00E551CB" w:rsidP="00525EEB">
      <w:pPr>
        <w:widowControl/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세계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최고의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안전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위험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7B6B94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 xml:space="preserve">신호정보기기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제조업체인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E2S Warning Signals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2023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10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월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2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일부터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5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일까지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ADIPEC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에서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다시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번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동급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최고의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7B6B94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신호정보기기들을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선보일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예정입니다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.</w:t>
      </w:r>
    </w:p>
    <w:p w14:paraId="493173BB" w14:textId="42581C8E" w:rsidR="00147674" w:rsidRPr="008C7FA9" w:rsidRDefault="00147674" w:rsidP="00A97A92">
      <w:pPr>
        <w:widowControl/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4B56C91D" w14:textId="6B3B8DBB" w:rsidR="00E551CB" w:rsidRPr="008C7FA9" w:rsidRDefault="00E551CB" w:rsidP="00A97A92">
      <w:pPr>
        <w:widowControl/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스탠드에는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업계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최신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572725" w:rsidRPr="008C7FA9">
        <w:rPr>
          <w:rFonts w:eastAsia="Batang" w:hint="eastAsia"/>
          <w:snapToGrid/>
          <w:kern w:val="0"/>
          <w:szCs w:val="22"/>
          <w:lang w:val="ko-KR" w:bidi="ko-KR"/>
          <w14:ligatures w14:val="none"/>
        </w:rPr>
        <w:t>경보용</w:t>
      </w:r>
      <w:r w:rsidR="00572725" w:rsidRPr="008C7FA9">
        <w:rPr>
          <w:rFonts w:eastAsia="Batang" w:hint="eastAsia"/>
          <w:snapToGrid/>
          <w:kern w:val="0"/>
          <w:szCs w:val="22"/>
          <w:lang w:val="ko-KR" w:bidi="ko-KR"/>
          <w14:ligatures w14:val="none"/>
        </w:rPr>
        <w:t xml:space="preserve"> S</w:t>
      </w:r>
      <w:r w:rsidR="00572725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ounders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, </w:t>
      </w:r>
      <w:r w:rsidR="00572725" w:rsidRPr="008C7FA9">
        <w:rPr>
          <w:rFonts w:eastAsia="Batang" w:hint="eastAsia"/>
          <w:snapToGrid/>
          <w:kern w:val="0"/>
          <w:szCs w:val="22"/>
          <w:lang w:val="ko-KR" w:bidi="ko-KR"/>
          <w14:ligatures w14:val="none"/>
        </w:rPr>
        <w:t>B</w:t>
      </w:r>
      <w:r w:rsidR="00572725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eacons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, </w:t>
      </w:r>
      <w:r w:rsidR="00572725" w:rsidRPr="008C7FA9">
        <w:rPr>
          <w:rFonts w:eastAsia="Batang" w:hint="eastAsia"/>
          <w:snapToGrid/>
          <w:kern w:val="0"/>
          <w:szCs w:val="22"/>
          <w:lang w:val="ko-KR" w:bidi="ko-KR"/>
          <w14:ligatures w14:val="none"/>
        </w:rPr>
        <w:t>L</w:t>
      </w:r>
      <w:r w:rsidR="00572725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oudspeakers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및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572725" w:rsidRPr="008C7FA9">
        <w:rPr>
          <w:rFonts w:eastAsia="Batang" w:hint="eastAsia"/>
          <w:snapToGrid/>
          <w:kern w:val="0"/>
          <w:szCs w:val="22"/>
          <w:lang w:val="ko-KR" w:bidi="ko-KR"/>
          <w14:ligatures w14:val="none"/>
        </w:rPr>
        <w:t>M</w:t>
      </w:r>
      <w:r w:rsidR="00572725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anual Call Points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전시됩니다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.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제품들은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572725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인명</w:t>
      </w:r>
      <w:r w:rsidR="00572725" w:rsidRPr="008C7FA9">
        <w:rPr>
          <w:rFonts w:ascii="Batang" w:eastAsia="Batang" w:hAnsi="Batang" w:cs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572725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그리고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육상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및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해상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위험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지역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설비의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자산은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물론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해양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,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산업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및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상업용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응용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분야에서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안전을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확보하기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위해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572725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시청각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경고를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시작하고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제공하는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가장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효율적이고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효과적인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방법을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proofErr w:type="gramStart"/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제공합니다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.</w:t>
      </w:r>
      <w:proofErr w:type="gramEnd"/>
    </w:p>
    <w:p w14:paraId="2E8A47C0" w14:textId="77777777" w:rsidR="008C4B54" w:rsidRPr="008C7FA9" w:rsidRDefault="008C4B54" w:rsidP="00A97A92">
      <w:pPr>
        <w:widowControl/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14492DD2" w14:textId="67723D4A" w:rsidR="00A97A92" w:rsidRPr="008C7FA9" w:rsidRDefault="00CA40F5" w:rsidP="00A97A92">
      <w:pPr>
        <w:widowControl/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E2S Warning Signals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효율적</w:t>
      </w:r>
      <w:r w:rsidR="00E416D7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이며 최신에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제품을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도입하면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시스템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설계자가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고성능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신호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C516BF" w:rsidRPr="008C7FA9">
        <w:rPr>
          <w:rFonts w:eastAsia="Batang" w:hint="eastAsia"/>
          <w:snapToGrid/>
          <w:kern w:val="0"/>
          <w:szCs w:val="22"/>
          <w:lang w:val="ko-KR" w:bidi="ko-KR"/>
          <w14:ligatures w14:val="none"/>
        </w:rPr>
        <w:t>정보기기</w:t>
      </w:r>
      <w:r w:rsidR="00C516BF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를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사용하면서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동시에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시스템의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전체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전력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D5A84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연관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사항을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줄일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있으므로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시스템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비용을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크게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절감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있습니다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.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E2S Warning Signals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는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또한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동급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최고의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10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년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보증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지원되며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ECASEx, ATEX, IECEx, UL, PESO, CCCEx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및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DNV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같은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여러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DA3024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국제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DA3024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인증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통해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최종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사용자의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특정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요구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사항에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가장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적합</w:t>
      </w:r>
      <w:r w:rsidR="000C2284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하고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유연한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고객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중심의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4D7F33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해결책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4D7F33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제공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합니다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.</w:t>
      </w:r>
    </w:p>
    <w:p w14:paraId="3B506376" w14:textId="77777777" w:rsidR="00576CE2" w:rsidRPr="008C7FA9" w:rsidRDefault="00576CE2" w:rsidP="00A97A92">
      <w:pPr>
        <w:widowControl/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66F6497E" w14:textId="15145B13" w:rsidR="00147674" w:rsidRPr="008C7FA9" w:rsidRDefault="008C4B54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>E2S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는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스탠드에서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혁신적인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hyperlink r:id="rId11" w:history="1">
        <w:r w:rsidR="00147674" w:rsidRPr="008C7FA9">
          <w:rPr>
            <w:rStyle w:val="Hyperlink"/>
            <w:rFonts w:eastAsia="Batang"/>
            <w:b/>
            <w:snapToGrid/>
            <w:kern w:val="0"/>
            <w:szCs w:val="22"/>
            <w:lang w:bidi="ko-KR"/>
            <w14:ligatures w14:val="none"/>
          </w:rPr>
          <w:t>D1x</w:t>
        </w:r>
      </w:hyperlink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, </w:t>
      </w:r>
      <w:hyperlink r:id="rId12" w:history="1">
        <w:r w:rsidR="00147674" w:rsidRPr="008C7FA9">
          <w:rPr>
            <w:rStyle w:val="Hyperlink"/>
            <w:rFonts w:eastAsia="Batang"/>
            <w:b/>
            <w:snapToGrid/>
            <w:kern w:val="0"/>
            <w:szCs w:val="22"/>
            <w:lang w:bidi="ko-KR"/>
            <w14:ligatures w14:val="none"/>
          </w:rPr>
          <w:t>STEx</w:t>
        </w:r>
      </w:hyperlink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및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hyperlink r:id="rId13" w:history="1">
        <w:r w:rsidR="00147674" w:rsidRPr="008C7FA9">
          <w:rPr>
            <w:rStyle w:val="Hyperlink"/>
            <w:rFonts w:eastAsia="Batang"/>
            <w:b/>
            <w:snapToGrid/>
            <w:kern w:val="0"/>
            <w:szCs w:val="22"/>
            <w:lang w:bidi="ko-KR"/>
            <w14:ligatures w14:val="none"/>
          </w:rPr>
          <w:t>GNEx</w:t>
        </w:r>
      </w:hyperlink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방폭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="004005FF" w:rsidRPr="008C7FA9">
        <w:rPr>
          <w:rFonts w:eastAsia="Batang" w:hint="eastAsia"/>
          <w:snapToGrid/>
          <w:kern w:val="0"/>
          <w:szCs w:val="22"/>
          <w:lang w:bidi="ko-KR"/>
          <w14:ligatures w14:val="none"/>
        </w:rPr>
        <w:t>B</w:t>
      </w:r>
      <w:r w:rsidR="004005FF" w:rsidRPr="008C7FA9">
        <w:rPr>
          <w:rFonts w:eastAsia="Batang"/>
          <w:snapToGrid/>
          <w:kern w:val="0"/>
          <w:szCs w:val="22"/>
          <w:lang w:bidi="ko-KR"/>
          <w14:ligatures w14:val="none"/>
        </w:rPr>
        <w:t>eacons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, </w:t>
      </w:r>
      <w:r w:rsidR="004005FF" w:rsidRPr="008C7FA9">
        <w:rPr>
          <w:rFonts w:eastAsia="Batang" w:hint="eastAsia"/>
          <w:snapToGrid/>
          <w:kern w:val="0"/>
          <w:szCs w:val="22"/>
          <w:lang w:bidi="ko-KR"/>
          <w14:ligatures w14:val="none"/>
        </w:rPr>
        <w:t>S</w:t>
      </w:r>
      <w:r w:rsidR="004005FF" w:rsidRPr="008C7FA9">
        <w:rPr>
          <w:rFonts w:eastAsia="Batang"/>
          <w:snapToGrid/>
          <w:kern w:val="0"/>
          <w:szCs w:val="22"/>
          <w:lang w:bidi="ko-KR"/>
          <w14:ligatures w14:val="none"/>
        </w:rPr>
        <w:t>ounders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, </w:t>
      </w:r>
      <w:r w:rsidR="004005FF" w:rsidRPr="008C7FA9">
        <w:rPr>
          <w:rFonts w:eastAsia="Batang"/>
          <w:snapToGrid/>
          <w:kern w:val="0"/>
          <w:szCs w:val="22"/>
          <w:lang w:bidi="ko-KR"/>
          <w14:ligatures w14:val="none"/>
        </w:rPr>
        <w:t>Loudspeakers</w:t>
      </w:r>
      <w:r w:rsidR="000447AC"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, </w:t>
      </w:r>
      <w:r w:rsidR="000447AC" w:rsidRPr="008C7FA9">
        <w:rPr>
          <w:rFonts w:ascii="Batang" w:eastAsia="Batang" w:hAnsi="Batang" w:cs="Batang"/>
          <w:snapToGrid/>
          <w:kern w:val="0"/>
          <w:szCs w:val="22"/>
          <w:lang w:bidi="ko-KR"/>
          <w14:ligatures w14:val="none"/>
        </w:rPr>
        <w:t>Manual Call Points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및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="000447AC" w:rsidRPr="008C7FA9">
        <w:rPr>
          <w:rFonts w:ascii="Batang" w:eastAsia="Batang" w:hAnsi="Batang" w:cs="Batang" w:hint="eastAsia"/>
          <w:snapToGrid/>
          <w:kern w:val="0"/>
          <w:szCs w:val="22"/>
          <w:lang w:bidi="ko-KR"/>
          <w14:ligatures w14:val="none"/>
        </w:rPr>
        <w:t xml:space="preserve">개별 제품들에 결합된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구성</w:t>
      </w:r>
      <w:r w:rsidR="000447AC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의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어셈블리를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선보일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예정입니다</w:t>
      </w: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 xml:space="preserve">. </w:t>
      </w:r>
    </w:p>
    <w:p w14:paraId="1629E9DF" w14:textId="718B68CA" w:rsidR="00DA160C" w:rsidRPr="008C7FA9" w:rsidRDefault="006A736C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LM6 Alloy D1x, GRP GNEx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및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SS316L STEx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제품군에</w:t>
      </w:r>
      <w:r w:rsidR="000447AC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서는</w:t>
      </w:r>
      <w:r w:rsidR="000447AC" w:rsidRPr="008C7FA9">
        <w:rPr>
          <w:rFonts w:ascii="Batang" w:eastAsia="Batang" w:hAnsi="Batang" w:cs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0447AC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공용에 전자 장치를 사용함으로써,</w:t>
      </w:r>
      <w:r w:rsidR="000447AC" w:rsidRPr="008C7FA9">
        <w:rPr>
          <w:rFonts w:ascii="Batang" w:eastAsia="Batang" w:hAnsi="Batang" w:cs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0447AC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 xml:space="preserve">어떤 재질에 제품을 선택하여도 모두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표준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SIL 2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승인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시스템에서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최상의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성능이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보장됩니다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. </w:t>
      </w:r>
    </w:p>
    <w:p w14:paraId="30E85ACA" w14:textId="77777777" w:rsidR="00111D61" w:rsidRPr="008C7FA9" w:rsidRDefault="00111D61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240FAE00" w14:textId="102CBC61" w:rsidR="00111D61" w:rsidRPr="008C7FA9" w:rsidRDefault="00667845" w:rsidP="00111D61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  <w:r w:rsidRPr="008C7FA9">
        <w:rPr>
          <w:rFonts w:eastAsia="Batang"/>
          <w:snapToGrid/>
          <w:kern w:val="0"/>
          <w:szCs w:val="22"/>
          <w:lang w:bidi="ko-KR"/>
          <w14:ligatures w14:val="none"/>
        </w:rPr>
        <w:t>Beacons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/</w:t>
      </w:r>
      <w:r w:rsidRPr="008C7FA9">
        <w:rPr>
          <w:rFonts w:eastAsia="Batang" w:hint="eastAsia"/>
          <w:snapToGrid/>
          <w:kern w:val="0"/>
          <w:szCs w:val="22"/>
          <w:lang w:val="ko-KR" w:bidi="ko-KR"/>
          <w14:ligatures w14:val="none"/>
        </w:rPr>
        <w:t>S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trobes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로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구성된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Ex d </w:t>
      </w:r>
      <w:proofErr w:type="gramStart"/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제품군은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 LED</w:t>
      </w:r>
      <w:proofErr w:type="gramEnd"/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및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 w:hint="eastAsia"/>
          <w:snapToGrid/>
          <w:kern w:val="0"/>
          <w:szCs w:val="22"/>
          <w:lang w:val="ko-KR" w:bidi="ko-KR"/>
          <w14:ligatures w14:val="none"/>
        </w:rPr>
        <w:t>X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enon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광원을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통해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가장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높은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광출력을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590F80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구현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하면서도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소비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전력이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낮습니다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.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당사의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Ex d</w:t>
      </w:r>
      <w:r w:rsidR="0063064D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Sounders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는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0C43BF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 xml:space="preserve">다양한 </w:t>
      </w:r>
      <w:r w:rsidR="00B5625C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구성이 용이한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경보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기능을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제공하며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, </w:t>
      </w:r>
      <w:r w:rsidR="00EB48FB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동일 제품군 중에서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가장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높은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128dB(A)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의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출력을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구현합니다</w:t>
      </w:r>
      <w:r w:rsidR="00111D61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.</w:t>
      </w:r>
    </w:p>
    <w:p w14:paraId="058348C2" w14:textId="77777777" w:rsidR="00111D61" w:rsidRPr="008C7FA9" w:rsidRDefault="00111D61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261235C6" w14:textId="4E9C106E" w:rsidR="006A736C" w:rsidRPr="008C7FA9" w:rsidRDefault="00DA160C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당사의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상태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표시등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어셈블리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및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경보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바는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E2S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최신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2C6C7B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신호정보기기가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지닌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설계의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유연성과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모듈성을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보여줍니다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.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이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제품들은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또한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무선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화재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및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가스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시스템에서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,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그리고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당사의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안전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구역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제품과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함께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장비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패키지의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="002C6C7B" w:rsidRPr="008C7FA9">
        <w:rPr>
          <w:rFonts w:ascii="Batang" w:eastAsia="Batang" w:hAnsi="Batang" w:cs="Batang" w:hint="eastAsia"/>
          <w:snapToGrid/>
          <w:kern w:val="0"/>
          <w:szCs w:val="22"/>
          <w:lang w:val="ko-KR" w:bidi="ko-KR"/>
          <w14:ligatures w14:val="none"/>
        </w:rPr>
        <w:t>분야에서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사용하기에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적합합니다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.</w:t>
      </w:r>
    </w:p>
    <w:p w14:paraId="04A387F0" w14:textId="77777777" w:rsidR="007835E9" w:rsidRPr="008C7FA9" w:rsidRDefault="007835E9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4E5C49B3" w14:textId="1D2EF80B" w:rsidR="007835E9" w:rsidRPr="008C7FA9" w:rsidRDefault="00066B15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영국관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스탠드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8630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에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있는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E2S Warning Signals 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방문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–</w:t>
      </w: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 xml:space="preserve"> </w:t>
      </w:r>
    </w:p>
    <w:p w14:paraId="5F014624" w14:textId="77777777" w:rsidR="006A736C" w:rsidRPr="008C7FA9" w:rsidRDefault="006A736C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4FD38061" w14:textId="205823DA" w:rsidR="00147674" w:rsidRPr="008C7FA9" w:rsidRDefault="00516C2A" w:rsidP="00E510E7">
      <w:pPr>
        <w:tabs>
          <w:tab w:val="left" w:pos="851"/>
          <w:tab w:val="right" w:pos="9072"/>
        </w:tabs>
        <w:rPr>
          <w:rFonts w:eastAsia="Batang"/>
          <w:b/>
          <w:bCs/>
          <w:snapToGrid/>
          <w:kern w:val="0"/>
          <w:szCs w:val="22"/>
          <w14:ligatures w14:val="none"/>
        </w:rPr>
      </w:pP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E2S </w:t>
      </w:r>
      <w:r w:rsidR="002C6C7B"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Warning Systems</w:t>
      </w:r>
      <w:r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 xml:space="preserve"> – </w:t>
      </w:r>
      <w:r w:rsidR="002C6C7B" w:rsidRPr="008C7FA9">
        <w:rPr>
          <w:rFonts w:eastAsia="Batang"/>
          <w:b/>
          <w:snapToGrid/>
          <w:kern w:val="0"/>
          <w:szCs w:val="22"/>
          <w:lang w:val="ko-KR" w:bidi="ko-KR"/>
          <w14:ligatures w14:val="none"/>
        </w:rPr>
        <w:t>Signals For Your Safety</w:t>
      </w:r>
    </w:p>
    <w:p w14:paraId="1EE1F3C9" w14:textId="77777777" w:rsidR="00252E8F" w:rsidRPr="008C7FA9" w:rsidRDefault="00252E8F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16F284C5" w14:textId="77777777" w:rsidR="008C7FA9" w:rsidRDefault="00BC1EC4">
      <w:pPr>
        <w:rPr>
          <w:rFonts w:ascii="Batang" w:eastAsia="Batang" w:hAnsi="Batang"/>
          <w:b/>
        </w:rPr>
      </w:pP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>*** Ends: body copy 336 words ***</w:t>
      </w:r>
      <w:r w:rsidR="008C7FA9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br/>
      </w:r>
    </w:p>
    <w:p w14:paraId="7BF341F7" w14:textId="08A616A7" w:rsidR="008C7FA9" w:rsidRPr="0041218A" w:rsidRDefault="008C7FA9" w:rsidP="0041218A">
      <w:pPr>
        <w:widowControl/>
        <w:rPr>
          <w:rFonts w:ascii="Batang" w:eastAsia="Batang" w:hAnsi="Batang"/>
          <w:b/>
        </w:rPr>
      </w:pPr>
      <w:r w:rsidRPr="008C7FA9">
        <w:rPr>
          <w:rFonts w:ascii="Batang" w:eastAsia="Batang" w:hAnsi="Batang" w:hint="eastAsia"/>
          <w:b/>
        </w:rPr>
        <w:lastRenderedPageBreak/>
        <w:t>편집자를 위한 참고사항.</w:t>
      </w:r>
    </w:p>
    <w:p w14:paraId="3E369CAA" w14:textId="77777777" w:rsidR="008C7FA9" w:rsidRPr="008C7FA9" w:rsidRDefault="008C7FA9">
      <w:pPr>
        <w:rPr>
          <w:rFonts w:ascii="Batang" w:eastAsia="Batang" w:hAnsi="Batang" w:cs="Arial"/>
        </w:rPr>
      </w:pPr>
      <w:r w:rsidRPr="008C7FA9">
        <w:rPr>
          <w:rFonts w:ascii="Batang" w:eastAsia="Batang" w:hAnsi="Batang" w:hint="eastAsia"/>
        </w:rPr>
        <w:br/>
      </w:r>
      <w:r w:rsidRPr="008C7FA9">
        <w:rPr>
          <w:rFonts w:ascii="Batang" w:eastAsia="Batang" w:hAnsi="Batang" w:cs="Arial" w:hint="eastAsia"/>
        </w:rPr>
        <w:t>모든 문의사항은 다음으로 연락주세요</w:t>
      </w:r>
      <w:r w:rsidRPr="008C7FA9">
        <w:rPr>
          <w:rFonts w:ascii="Batang" w:eastAsia="Batang" w:hAnsi="Batang" w:cs="Arial"/>
        </w:rPr>
        <w:t>:</w:t>
      </w:r>
      <w:r w:rsidRPr="008C7FA9">
        <w:rPr>
          <w:rFonts w:ascii="Batang" w:eastAsia="Batang" w:hAnsi="Batang" w:cs="Arial"/>
        </w:rPr>
        <w:tab/>
      </w:r>
    </w:p>
    <w:p w14:paraId="5024F568" w14:textId="77777777" w:rsidR="008C7FA9" w:rsidRPr="008C7FA9" w:rsidRDefault="008C7FA9">
      <w:pPr>
        <w:rPr>
          <w:rFonts w:ascii="Batang" w:eastAsia="Batang" w:hAnsi="Batang" w:cs="Arial"/>
        </w:rPr>
      </w:pPr>
    </w:p>
    <w:p w14:paraId="34E773D8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/>
          <w:lang w:eastAsia="en-GB"/>
        </w:rPr>
        <w:t>Nigel May</w:t>
      </w:r>
      <w:r w:rsidRPr="008C7FA9">
        <w:rPr>
          <w:rFonts w:ascii="Batang" w:eastAsia="Batang" w:hAnsi="Batang" w:cs="Arial"/>
          <w:lang w:eastAsia="en-GB"/>
        </w:rPr>
        <w:tab/>
      </w:r>
    </w:p>
    <w:p w14:paraId="2E53EFE0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/>
          <w:lang w:eastAsia="en-GB"/>
        </w:rPr>
        <w:t>Parkfield Communications Limited</w:t>
      </w:r>
    </w:p>
    <w:p w14:paraId="65262603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/>
          <w:lang w:eastAsia="en-GB"/>
        </w:rPr>
        <w:t>Parkfield House</w:t>
      </w:r>
    </w:p>
    <w:p w14:paraId="038D1F6E" w14:textId="77777777" w:rsidR="008C7FA9" w:rsidRPr="008C7FA9" w:rsidRDefault="008C7FA9">
      <w:pPr>
        <w:rPr>
          <w:rFonts w:ascii="Batang" w:eastAsia="Batang" w:hAnsi="Batang" w:cs="Arial"/>
        </w:rPr>
      </w:pPr>
      <w:r w:rsidRPr="008C7FA9">
        <w:rPr>
          <w:rFonts w:ascii="Batang" w:eastAsia="Batang" w:hAnsi="Batang" w:cs="Arial"/>
        </w:rPr>
        <w:t>Damerham</w:t>
      </w:r>
    </w:p>
    <w:p w14:paraId="57FB665F" w14:textId="77777777" w:rsidR="008C7FA9" w:rsidRPr="008C7FA9" w:rsidRDefault="008C7FA9">
      <w:pPr>
        <w:rPr>
          <w:rFonts w:ascii="Batang" w:eastAsia="Batang" w:hAnsi="Batang" w:cs="Arial"/>
        </w:rPr>
      </w:pPr>
      <w:r w:rsidRPr="008C7FA9">
        <w:rPr>
          <w:rFonts w:ascii="Batang" w:eastAsia="Batang" w:hAnsi="Batang" w:cs="Arial"/>
        </w:rPr>
        <w:t>SP6 3HQ</w:t>
      </w:r>
    </w:p>
    <w:p w14:paraId="6293392E" w14:textId="77777777" w:rsidR="008C7FA9" w:rsidRPr="008C7FA9" w:rsidRDefault="008C7FA9">
      <w:pPr>
        <w:rPr>
          <w:rFonts w:ascii="Batang" w:eastAsia="Batang" w:hAnsi="Batang" w:cs="Arial"/>
        </w:rPr>
      </w:pPr>
      <w:r w:rsidRPr="008C7FA9">
        <w:rPr>
          <w:rFonts w:ascii="Batang" w:eastAsia="Batang" w:hAnsi="Batang" w:cs="Arial"/>
        </w:rPr>
        <w:t>Great Britain</w:t>
      </w:r>
    </w:p>
    <w:p w14:paraId="45057E6A" w14:textId="77777777" w:rsidR="008C7FA9" w:rsidRPr="008C7FA9" w:rsidRDefault="008C7FA9">
      <w:pPr>
        <w:rPr>
          <w:rFonts w:ascii="Batang" w:eastAsia="Batang" w:hAnsi="Batang" w:cs="Arial"/>
        </w:rPr>
      </w:pPr>
      <w:r w:rsidRPr="008C7FA9">
        <w:rPr>
          <w:rFonts w:ascii="Batang" w:eastAsia="Batang" w:hAnsi="Batang" w:cs="Arial" w:hint="eastAsia"/>
        </w:rPr>
        <w:t>전화</w:t>
      </w:r>
      <w:r w:rsidRPr="008C7FA9">
        <w:rPr>
          <w:rFonts w:ascii="Batang" w:eastAsia="Batang" w:hAnsi="Batang" w:cs="Arial"/>
        </w:rPr>
        <w:t>: + 44 (0)1725 518321</w:t>
      </w:r>
    </w:p>
    <w:p w14:paraId="7ECF8724" w14:textId="77777777" w:rsidR="008C7FA9" w:rsidRPr="008C7FA9" w:rsidRDefault="00000000">
      <w:pPr>
        <w:rPr>
          <w:rFonts w:ascii="Batang" w:eastAsia="Batang" w:hAnsi="Batang" w:cs="Arial"/>
          <w:lang w:val="en-US"/>
        </w:rPr>
      </w:pPr>
      <w:hyperlink r:id="rId14" w:history="1">
        <w:r w:rsidR="008C7FA9" w:rsidRPr="008C7FA9"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 w:rsidR="008C7FA9" w:rsidRPr="008C7FA9">
        <w:rPr>
          <w:rFonts w:ascii="Batang" w:eastAsia="Batang" w:hAnsi="Batang" w:cs="Arial"/>
          <w:lang w:val="en-US"/>
        </w:rPr>
        <w:t xml:space="preserve"> </w:t>
      </w:r>
    </w:p>
    <w:p w14:paraId="7A8059B9" w14:textId="77777777" w:rsidR="008C7FA9" w:rsidRPr="008C7FA9" w:rsidRDefault="00000000">
      <w:pPr>
        <w:rPr>
          <w:rFonts w:ascii="Batang" w:eastAsia="Batang" w:hAnsi="Batang"/>
        </w:rPr>
      </w:pPr>
      <w:hyperlink r:id="rId15" w:history="1">
        <w:r w:rsidR="008C7FA9" w:rsidRPr="008C7FA9">
          <w:rPr>
            <w:rStyle w:val="Hyperlink"/>
            <w:rFonts w:ascii="Batang" w:eastAsia="Batang" w:hAnsi="Batang" w:cs="Arial"/>
          </w:rPr>
          <w:t>parkfield.co.uk</w:t>
        </w:r>
      </w:hyperlink>
    </w:p>
    <w:p w14:paraId="28FF12E8" w14:textId="77777777" w:rsidR="008C7FA9" w:rsidRPr="008C7FA9" w:rsidRDefault="008C7FA9">
      <w:pPr>
        <w:rPr>
          <w:rFonts w:ascii="Batang" w:eastAsia="Batang" w:hAnsi="Batang" w:cs="Arial"/>
        </w:rPr>
      </w:pPr>
    </w:p>
    <w:p w14:paraId="5C851C21" w14:textId="77777777" w:rsidR="008C7FA9" w:rsidRPr="008C7FA9" w:rsidRDefault="008C7FA9">
      <w:pPr>
        <w:rPr>
          <w:rFonts w:ascii="Batang" w:eastAsia="Batang" w:hAnsi="Batang" w:cs="Arial"/>
        </w:rPr>
      </w:pPr>
      <w:r w:rsidRPr="008C7FA9">
        <w:rPr>
          <w:rFonts w:ascii="Batang" w:eastAsia="Batang" w:hAnsi="Batang" w:cs="Arial" w:hint="eastAsia"/>
        </w:rPr>
        <w:t xml:space="preserve">E2S는 세계를 선도하는 </w:t>
      </w:r>
      <w:r w:rsidRPr="008C7FA9">
        <w:rPr>
          <w:rFonts w:ascii="Batang" w:eastAsia="Batang" w:hAnsi="Batang" w:cs="Batang" w:hint="eastAsia"/>
        </w:rPr>
        <w:t xml:space="preserve">방폭/비방폭 경고 </w:t>
      </w:r>
      <w:r w:rsidRPr="008C7FA9">
        <w:rPr>
          <w:rFonts w:ascii="Batang" w:eastAsia="Batang" w:hAnsi="Batang" w:cs="Arial" w:hint="eastAsia"/>
        </w:rPr>
        <w:t xml:space="preserve">장치 </w:t>
      </w:r>
      <w:r w:rsidRPr="008C7FA9">
        <w:rPr>
          <w:rFonts w:ascii="Batang" w:eastAsia="Batang" w:hAnsi="Batang" w:cs="Batang" w:hint="eastAsia"/>
        </w:rPr>
        <w:t xml:space="preserve">전문 </w:t>
      </w:r>
      <w:r w:rsidRPr="008C7FA9"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 w:rsidRPr="008C7FA9">
        <w:rPr>
          <w:rFonts w:ascii="Batang" w:eastAsia="Batang" w:hAnsi="Batang" w:cs="Batang" w:hint="eastAsia"/>
        </w:rPr>
        <w:t xml:space="preserve">구역을 </w:t>
      </w:r>
      <w:r w:rsidRPr="008C7FA9">
        <w:rPr>
          <w:rFonts w:ascii="Batang" w:eastAsia="Batang" w:hAnsi="Batang" w:cs="Arial" w:hint="eastAsia"/>
        </w:rPr>
        <w:t xml:space="preserve">위한 </w:t>
      </w:r>
      <w:r w:rsidRPr="008C7FA9">
        <w:rPr>
          <w:rFonts w:ascii="Batang" w:eastAsia="Batang" w:hAnsi="Batang" w:cs="Batang" w:hint="eastAsia"/>
        </w:rPr>
        <w:t xml:space="preserve">다양한 </w:t>
      </w:r>
      <w:r w:rsidRPr="008C7FA9">
        <w:rPr>
          <w:rFonts w:ascii="Batang" w:eastAsia="Batang" w:hAnsi="Batang" w:cs="Arial" w:hint="eastAsia"/>
        </w:rPr>
        <w:t xml:space="preserve">범위의 </w:t>
      </w:r>
      <w:r w:rsidRPr="008C7FA9">
        <w:rPr>
          <w:rFonts w:ascii="Batang" w:eastAsia="Batang" w:hAnsi="Batang" w:cs="Batang" w:hint="eastAsia"/>
        </w:rPr>
        <w:t xml:space="preserve">방폭/비방폭 경고 </w:t>
      </w:r>
      <w:r w:rsidRPr="008C7FA9">
        <w:rPr>
          <w:rFonts w:ascii="Batang" w:eastAsia="Batang" w:hAnsi="Batang" w:cs="Arial" w:hint="eastAsia"/>
        </w:rPr>
        <w:t xml:space="preserve">제품들을 </w:t>
      </w:r>
      <w:r w:rsidRPr="008C7FA9">
        <w:rPr>
          <w:rFonts w:ascii="Batang" w:eastAsia="Batang" w:hAnsi="Batang" w:cs="Batang" w:hint="eastAsia"/>
        </w:rPr>
        <w:t xml:space="preserve">전문적으로 </w:t>
      </w:r>
      <w:r w:rsidRPr="008C7FA9"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 w:rsidRPr="008C7FA9">
        <w:rPr>
          <w:rFonts w:ascii="Batang" w:eastAsia="Batang" w:hAnsi="Batang" w:cs="Batang" w:hint="eastAsia"/>
        </w:rPr>
        <w:t xml:space="preserve">국가별 </w:t>
      </w:r>
      <w:r w:rsidRPr="008C7FA9">
        <w:rPr>
          <w:rFonts w:ascii="Batang" w:eastAsia="Batang" w:hAnsi="Batang" w:cs="Arial" w:hint="eastAsia"/>
        </w:rPr>
        <w:t xml:space="preserve">총판 정보는 회사 </w:t>
      </w:r>
      <w:proofErr w:type="gramStart"/>
      <w:r w:rsidRPr="008C7FA9">
        <w:rPr>
          <w:rFonts w:ascii="Batang" w:eastAsia="Batang" w:hAnsi="Batang" w:cs="Arial" w:hint="eastAsia"/>
        </w:rPr>
        <w:t>웹사이트 에</w:t>
      </w:r>
      <w:proofErr w:type="gramEnd"/>
      <w:r w:rsidRPr="008C7FA9">
        <w:rPr>
          <w:rFonts w:ascii="Batang" w:eastAsia="Batang" w:hAnsi="Batang" w:cs="Arial" w:hint="eastAsia"/>
        </w:rPr>
        <w:t xml:space="preserve"> 있습니다.  E2S는 또한</w:t>
      </w:r>
      <w:r w:rsidRPr="008C7FA9">
        <w:rPr>
          <w:rFonts w:ascii="Batang" w:eastAsia="Batang" w:hAnsi="Batang" w:cs="Batang" w:hint="eastAsia"/>
        </w:rPr>
        <w:t xml:space="preserve"> 미국내 </w:t>
      </w:r>
      <w:r w:rsidRPr="008C7FA9"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 w14:paraId="7995139F" w14:textId="77777777" w:rsidR="008C7FA9" w:rsidRPr="008C7FA9" w:rsidRDefault="008C7FA9">
      <w:pPr>
        <w:tabs>
          <w:tab w:val="left" w:pos="851"/>
          <w:tab w:val="right" w:pos="9072"/>
        </w:tabs>
        <w:rPr>
          <w:rFonts w:ascii="Batang" w:eastAsia="Batang" w:hAnsi="Batang"/>
        </w:rPr>
      </w:pPr>
    </w:p>
    <w:p w14:paraId="671EC1B5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/>
          <w:lang w:eastAsia="en-GB"/>
        </w:rPr>
        <w:t>E2S Warning Signals</w:t>
      </w:r>
    </w:p>
    <w:p w14:paraId="21FA1BD7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/>
          <w:lang w:eastAsia="en-GB"/>
        </w:rPr>
        <w:t>Impress House</w:t>
      </w:r>
    </w:p>
    <w:p w14:paraId="130ACDD7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/>
          <w:lang w:eastAsia="en-GB"/>
        </w:rPr>
        <w:t>Mansell Road</w:t>
      </w:r>
    </w:p>
    <w:p w14:paraId="20877691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/>
          <w:lang w:eastAsia="en-GB"/>
        </w:rPr>
        <w:t>London</w:t>
      </w:r>
    </w:p>
    <w:p w14:paraId="07DC5AC4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/>
          <w:lang w:eastAsia="en-GB"/>
        </w:rPr>
        <w:t>W3 7QH</w:t>
      </w:r>
    </w:p>
    <w:p w14:paraId="2B92CC9F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/>
          <w:lang w:eastAsia="en-GB"/>
        </w:rPr>
        <w:t>Great Britain</w:t>
      </w:r>
    </w:p>
    <w:p w14:paraId="39C0CB2D" w14:textId="77777777" w:rsidR="008C7FA9" w:rsidRPr="008C7FA9" w:rsidRDefault="008C7FA9">
      <w:pPr>
        <w:rPr>
          <w:rFonts w:ascii="Batang" w:eastAsia="Batang" w:hAnsi="Batang" w:cs="Arial"/>
          <w:lang w:eastAsia="en-GB"/>
        </w:rPr>
      </w:pPr>
      <w:r w:rsidRPr="008C7FA9">
        <w:rPr>
          <w:rFonts w:ascii="Batang" w:eastAsia="Batang" w:hAnsi="Batang" w:cs="Arial" w:hint="eastAsia"/>
        </w:rPr>
        <w:t>전화</w:t>
      </w:r>
      <w:r w:rsidRPr="008C7FA9">
        <w:rPr>
          <w:rFonts w:ascii="Batang" w:eastAsia="Batang" w:hAnsi="Batang" w:cs="Arial"/>
          <w:lang w:eastAsia="en-GB"/>
        </w:rPr>
        <w:t>: + 44 (0)20 8743 8880</w:t>
      </w:r>
    </w:p>
    <w:p w14:paraId="343F47E7" w14:textId="77777777" w:rsidR="008C7FA9" w:rsidRPr="008C7FA9" w:rsidRDefault="008C7FA9">
      <w:pPr>
        <w:rPr>
          <w:rFonts w:ascii="Batang" w:eastAsia="Batang" w:hAnsi="Batang" w:cs="Arial"/>
          <w:lang w:val="pt-BR" w:eastAsia="en-GB"/>
        </w:rPr>
      </w:pPr>
      <w:r w:rsidRPr="008C7FA9">
        <w:rPr>
          <w:rFonts w:ascii="Batang" w:eastAsia="Batang" w:hAnsi="Batang" w:cs="Arial" w:hint="eastAsia"/>
          <w:lang w:val="pt-BR"/>
        </w:rPr>
        <w:t>팩스</w:t>
      </w:r>
      <w:r w:rsidRPr="008C7FA9">
        <w:rPr>
          <w:rFonts w:ascii="Batang" w:eastAsia="Batang" w:hAnsi="Batang" w:cs="Arial"/>
          <w:lang w:val="pt-BR" w:eastAsia="en-GB"/>
        </w:rPr>
        <w:t>: + 44 (0)20 8740 4200</w:t>
      </w:r>
    </w:p>
    <w:p w14:paraId="7AB6387D" w14:textId="77777777" w:rsidR="008C7FA9" w:rsidRPr="008C7FA9" w:rsidRDefault="00000000">
      <w:pPr>
        <w:rPr>
          <w:rFonts w:ascii="Batang" w:eastAsia="Batang" w:hAnsi="Batang" w:cs="Arial"/>
          <w:lang w:val="pt-BR" w:eastAsia="en-GB"/>
        </w:rPr>
      </w:pPr>
      <w:hyperlink r:id="rId16" w:history="1">
        <w:r w:rsidR="008C7FA9" w:rsidRPr="008C7FA9"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 w:rsidR="008C7FA9" w:rsidRPr="008C7FA9">
        <w:rPr>
          <w:rFonts w:ascii="Batang" w:eastAsia="Batang" w:hAnsi="Batang" w:cs="Arial"/>
          <w:lang w:val="pt-BR" w:eastAsia="en-GB"/>
        </w:rPr>
        <w:t xml:space="preserve"> </w:t>
      </w:r>
    </w:p>
    <w:p w14:paraId="3BA20FDE" w14:textId="77777777" w:rsidR="008C7FA9" w:rsidRPr="008C7FA9" w:rsidRDefault="00000000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  <w:hyperlink r:id="rId17" w:history="1">
        <w:r w:rsidR="008C7FA9" w:rsidRPr="008C7FA9"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 w14:paraId="5347863F" w14:textId="77777777" w:rsidR="008C7FA9" w:rsidRPr="008C7FA9" w:rsidRDefault="008C7FA9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 w14:paraId="1CCD7776" w14:textId="79F60D7A" w:rsidR="00BC1EC4" w:rsidRPr="008C7FA9" w:rsidRDefault="008C7FA9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  <w:r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br/>
      </w:r>
      <w:r w:rsidR="00BC1EC4" w:rsidRPr="008C7FA9">
        <w:rPr>
          <w:rFonts w:eastAsia="Batang"/>
          <w:snapToGrid/>
          <w:kern w:val="0"/>
          <w:szCs w:val="22"/>
          <w:lang w:val="ko-KR" w:bidi="ko-KR"/>
          <w14:ligatures w14:val="none"/>
        </w:rPr>
        <w:tab/>
      </w:r>
    </w:p>
    <w:p w14:paraId="328364FB" w14:textId="77777777" w:rsidR="00252E8F" w:rsidRPr="008C7FA9" w:rsidRDefault="00252E8F" w:rsidP="00E510E7">
      <w:pPr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39C33471" w14:textId="77777777" w:rsidR="00576CE2" w:rsidRPr="008C7FA9" w:rsidRDefault="00576CE2" w:rsidP="00A97A92">
      <w:pPr>
        <w:widowControl/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14:ligatures w14:val="none"/>
        </w:rPr>
      </w:pPr>
    </w:p>
    <w:p w14:paraId="20D1E11C" w14:textId="77777777" w:rsidR="00576CE2" w:rsidRPr="008C7FA9" w:rsidRDefault="00576CE2" w:rsidP="00A97A92">
      <w:pPr>
        <w:widowControl/>
        <w:tabs>
          <w:tab w:val="left" w:pos="851"/>
          <w:tab w:val="right" w:pos="9072"/>
        </w:tabs>
        <w:rPr>
          <w:rFonts w:eastAsia="Batang"/>
          <w:snapToGrid/>
          <w:kern w:val="0"/>
          <w:szCs w:val="22"/>
          <w:lang w:val="en-US"/>
          <w14:ligatures w14:val="none"/>
        </w:rPr>
      </w:pPr>
    </w:p>
    <w:p w14:paraId="338A7342" w14:textId="77777777" w:rsidR="009F285A" w:rsidRPr="008C7FA9" w:rsidRDefault="009F285A" w:rsidP="009F285A">
      <w:pPr>
        <w:tabs>
          <w:tab w:val="left" w:pos="851"/>
          <w:tab w:val="right" w:pos="9072"/>
        </w:tabs>
        <w:rPr>
          <w:rFonts w:eastAsia="Batang"/>
          <w:bCs/>
        </w:rPr>
      </w:pPr>
    </w:p>
    <w:sectPr w:rsidR="009F285A" w:rsidRPr="008C7FA9"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5B8E" w14:textId="77777777" w:rsidR="008D2002" w:rsidRDefault="008D2002" w:rsidP="00591CEC">
      <w:r>
        <w:separator/>
      </w:r>
    </w:p>
  </w:endnote>
  <w:endnote w:type="continuationSeparator" w:id="0">
    <w:p w14:paraId="42091F38" w14:textId="77777777" w:rsidR="008D2002" w:rsidRDefault="008D2002" w:rsidP="0059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4394" w14:textId="77777777" w:rsidR="008D2002" w:rsidRDefault="008D2002" w:rsidP="00591CEC">
      <w:r>
        <w:separator/>
      </w:r>
    </w:p>
  </w:footnote>
  <w:footnote w:type="continuationSeparator" w:id="0">
    <w:p w14:paraId="231F9148" w14:textId="77777777" w:rsidR="008D2002" w:rsidRDefault="008D2002" w:rsidP="0059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intPostScriptOverText/>
  <w:bordersDoNotSurroundHeader/>
  <w:bordersDoNotSurroundFooter/>
  <w:proofState w:grammar="clean"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5A"/>
    <w:rsid w:val="000447AC"/>
    <w:rsid w:val="00066B15"/>
    <w:rsid w:val="00071897"/>
    <w:rsid w:val="000868B5"/>
    <w:rsid w:val="000A2B4A"/>
    <w:rsid w:val="000A4CB3"/>
    <w:rsid w:val="000C2284"/>
    <w:rsid w:val="000C2ABB"/>
    <w:rsid w:val="000C43BF"/>
    <w:rsid w:val="00111D61"/>
    <w:rsid w:val="00147674"/>
    <w:rsid w:val="001A6F95"/>
    <w:rsid w:val="001D5A84"/>
    <w:rsid w:val="00252E8F"/>
    <w:rsid w:val="00287E4E"/>
    <w:rsid w:val="002C218E"/>
    <w:rsid w:val="002C6C7B"/>
    <w:rsid w:val="002D57FC"/>
    <w:rsid w:val="003123EE"/>
    <w:rsid w:val="003F7FAA"/>
    <w:rsid w:val="004005FF"/>
    <w:rsid w:val="0041218A"/>
    <w:rsid w:val="00415748"/>
    <w:rsid w:val="00426252"/>
    <w:rsid w:val="004C7191"/>
    <w:rsid w:val="004D7F33"/>
    <w:rsid w:val="00516C2A"/>
    <w:rsid w:val="00525EEB"/>
    <w:rsid w:val="00553D6F"/>
    <w:rsid w:val="00572725"/>
    <w:rsid w:val="00576CE2"/>
    <w:rsid w:val="00590F80"/>
    <w:rsid w:val="00591CEC"/>
    <w:rsid w:val="0063064D"/>
    <w:rsid w:val="00643EF7"/>
    <w:rsid w:val="00667845"/>
    <w:rsid w:val="006A0B26"/>
    <w:rsid w:val="006A53AF"/>
    <w:rsid w:val="006A5E15"/>
    <w:rsid w:val="006A736C"/>
    <w:rsid w:val="007648F3"/>
    <w:rsid w:val="007835E9"/>
    <w:rsid w:val="007B6B94"/>
    <w:rsid w:val="00892415"/>
    <w:rsid w:val="008B70FB"/>
    <w:rsid w:val="008C4B54"/>
    <w:rsid w:val="008C7FA9"/>
    <w:rsid w:val="008D2002"/>
    <w:rsid w:val="0092155D"/>
    <w:rsid w:val="009F285A"/>
    <w:rsid w:val="00A11BC7"/>
    <w:rsid w:val="00A30263"/>
    <w:rsid w:val="00A37002"/>
    <w:rsid w:val="00A46F52"/>
    <w:rsid w:val="00A57080"/>
    <w:rsid w:val="00A86D9C"/>
    <w:rsid w:val="00A97A92"/>
    <w:rsid w:val="00AB5E18"/>
    <w:rsid w:val="00B1111D"/>
    <w:rsid w:val="00B5625C"/>
    <w:rsid w:val="00B81C8D"/>
    <w:rsid w:val="00BC1EC4"/>
    <w:rsid w:val="00C31904"/>
    <w:rsid w:val="00C516BF"/>
    <w:rsid w:val="00CA40F5"/>
    <w:rsid w:val="00CB6200"/>
    <w:rsid w:val="00CC177F"/>
    <w:rsid w:val="00D5014E"/>
    <w:rsid w:val="00D86F46"/>
    <w:rsid w:val="00D9672E"/>
    <w:rsid w:val="00DA160C"/>
    <w:rsid w:val="00DA3024"/>
    <w:rsid w:val="00DC1FD3"/>
    <w:rsid w:val="00DC73B1"/>
    <w:rsid w:val="00DD56C0"/>
    <w:rsid w:val="00E416D7"/>
    <w:rsid w:val="00E510E7"/>
    <w:rsid w:val="00E551CB"/>
    <w:rsid w:val="00EB48FB"/>
    <w:rsid w:val="00EB7A56"/>
    <w:rsid w:val="00EE21A2"/>
    <w:rsid w:val="00EE7E3F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9D8D2"/>
  <w14:defaultImageDpi w14:val="330"/>
  <w15:chartTrackingRefBased/>
  <w15:docId w15:val="{0C072320-6518-4216-AF09-96EFA97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kern w:val="2"/>
        <w:sz w:val="22"/>
        <w:lang w:val="en-GB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C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1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CEC"/>
  </w:style>
  <w:style w:type="paragraph" w:styleId="Footer">
    <w:name w:val="footer"/>
    <w:basedOn w:val="Normal"/>
    <w:link w:val="FooterChar"/>
    <w:uiPriority w:val="99"/>
    <w:unhideWhenUsed/>
    <w:rsid w:val="00591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CEC"/>
  </w:style>
  <w:style w:type="character" w:customStyle="1" w:styleId="InternetLink">
    <w:name w:val="Internet Link"/>
    <w:basedOn w:val="DefaultParagraphFont"/>
    <w:uiPriority w:val="99"/>
    <w:unhideWhenUsed/>
    <w:rsid w:val="008C7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adipec23-print.jpg" TargetMode="External"/><Relationship Id="rId13" Type="http://schemas.openxmlformats.org/officeDocument/2006/relationships/hyperlink" Target="https://www.e2s.com/products/hazardous-area-signalling/family/rn0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2s.com/products/hazardous-area-signalling/family/rn025" TargetMode="External"/><Relationship Id="rId17" Type="http://schemas.openxmlformats.org/officeDocument/2006/relationships/hyperlink" Target="http://www.e2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les@e2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2s.com/products/hazardous-area-signalling/family/rn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kfield.co.uk" TargetMode="External"/><Relationship Id="rId10" Type="http://schemas.openxmlformats.org/officeDocument/2006/relationships/hyperlink" Target="https://www.parkfield.co.uk/e2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arkfield.co.uk/e2s/adipec23-kr.docx" TargetMode="External"/><Relationship Id="rId14" Type="http://schemas.openxmlformats.org/officeDocument/2006/relationships/hyperlink" Target="mailto:nigel.may@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89F768E4195459EE85E8F9DB9C849" ma:contentTypeVersion="18" ma:contentTypeDescription="Create a new document." ma:contentTypeScope="" ma:versionID="22382706cc0e0f1065e4ad3db0a98933">
  <xsd:schema xmlns:xsd="http://www.w3.org/2001/XMLSchema" xmlns:xs="http://www.w3.org/2001/XMLSchema" xmlns:p="http://schemas.microsoft.com/office/2006/metadata/properties" xmlns:ns2="e622f974-ed7b-436c-8e2a-8c37c38e5c00" xmlns:ns3="e87b16ed-2eeb-467c-aee2-a14bd43c17d0" targetNamespace="http://schemas.microsoft.com/office/2006/metadata/properties" ma:root="true" ma:fieldsID="18a8f7dacfed9b74fe74544de35dda8f" ns2:_="" ns3:_="">
    <xsd:import namespace="e622f974-ed7b-436c-8e2a-8c37c38e5c00"/>
    <xsd:import namespace="e87b16ed-2eeb-467c-aee2-a14bd43c1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2f974-ed7b-436c-8e2a-8c37c38e5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6fe841-bf72-440c-95d2-54e579278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b16ed-2eeb-467c-aee2-a14bd43c1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060f37-414a-447d-aa7a-63fadd43240e}" ma:internalName="TaxCatchAll" ma:showField="CatchAllData" ma:web="e87b16ed-2eeb-467c-aee2-a14bd43c1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115BA-CFCF-4997-8BCA-A83CC1445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2f974-ed7b-436c-8e2a-8c37c38e5c00"/>
    <ds:schemaRef ds:uri="e87b16ed-2eeb-467c-aee2-a14bd43c1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F1A8A-A91B-4A83-B3DF-17F0FF7BC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2023-09-12T11:21:00Z</dcterms:created>
  <dcterms:modified xsi:type="dcterms:W3CDTF">2023-09-12T11:22:00Z</dcterms:modified>
</cp:coreProperties>
</file>