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color w:val="FF0000"/>
          <w:sz w:val="56"/>
          <w:szCs w:val="56"/>
        </w:rPr>
      </w:pPr>
      <w:r>
        <w:rPr>
          <w:rFonts w:ascii="바탕" w:eastAsia="바탕" w:hAnsi="바탕" w:cs="바탕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 xml:space="preserve"> </w:t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ab/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</w:rPr>
      </w:pPr>
      <w:r>
        <w:rPr>
          <w:rFonts w:ascii="Calibri" w:eastAsia="바탕" w:hAnsi="Calibri" w:cs="Calibri" w:hint="eastAsia"/>
        </w:rPr>
        <w:t>2021</w:t>
      </w:r>
      <w:r>
        <w:rPr>
          <w:rFonts w:ascii="Calibri" w:eastAsia="바탕" w:hAnsi="Calibri" w:cs="Calibri" w:hint="eastAsia"/>
        </w:rPr>
        <w:t>년</w:t>
      </w:r>
      <w:r>
        <w:rPr>
          <w:rFonts w:ascii="Calibri" w:eastAsia="바탕" w:hAnsi="Calibri" w:cs="Calibri" w:hint="eastAsia"/>
        </w:rPr>
        <w:t xml:space="preserve"> 5</w:t>
      </w:r>
      <w:r>
        <w:rPr>
          <w:rFonts w:ascii="Calibri" w:eastAsia="바탕" w:hAnsi="Calibri" w:cs="Calibri" w:hint="eastAsia"/>
        </w:rPr>
        <w:t>월</w:t>
      </w:r>
      <w:r>
        <w:rPr>
          <w:rFonts w:ascii="Calibri" w:eastAsia="바탕" w:hAnsi="Calibri" w:cs="Calibri" w:hint="eastAsia"/>
        </w:rPr>
        <w:t xml:space="preserve"> 27</w:t>
      </w:r>
      <w:r>
        <w:rPr>
          <w:rFonts w:ascii="Calibri" w:eastAsia="바탕" w:hAnsi="Calibri" w:cs="Calibri" w:hint="eastAsia"/>
        </w:rPr>
        <w:t>일릴리스</w:t>
      </w:r>
      <w:r>
        <w:rPr>
          <w:rFonts w:ascii="바탕" w:eastAsia="바탕" w:hAnsi="바탕" w:cs="바탕"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  <w:r>
        <w:rPr>
          <w:rFonts w:ascii="바탕" w:eastAsia="바탕" w:hAnsi="바탕" w:cs="바탕"/>
          <w:b/>
        </w:rPr>
        <w:t xml:space="preserve">300dpi </w:t>
      </w:r>
      <w:r>
        <w:rPr>
          <w:rFonts w:ascii="바탕" w:eastAsia="바탕" w:hAnsi="바탕" w:cs="바탕"/>
          <w:b/>
          <w:lang w:val="en-US"/>
        </w:rPr>
        <w:t>인쇄 품질 이미지를 다운로드하려면 다음을 클릭하여 주세요.</w:t>
      </w:r>
      <w:r>
        <w:rPr>
          <w:rFonts w:ascii="바탕" w:eastAsia="바탕" w:hAnsi="바탕" w:cs="바탕"/>
          <w:b/>
        </w:rPr>
        <w:t>: </w:t>
      </w:r>
      <w:hyperlink r:id="rId4" w:tgtFrame="_blank">
        <w:r>
          <w:rPr>
            <w:rStyle w:val="InternetLink"/>
            <w:rFonts w:ascii="바탕" w:eastAsia="바탕" w:hAnsi="바탕" w:cs="바탕"/>
            <w:b/>
          </w:rPr>
          <w:t>parkfield.co.uk/e2s/alertalarm-upgrade-print.jpg</w:t>
        </w:r>
      </w:hyperlink>
      <w:r>
        <w:rPr>
          <w:rFonts w:ascii="바탕" w:eastAsia="바탕" w:hAnsi="바탕" w:cs="바탕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바탕"/>
        </w:rPr>
      </w:pPr>
      <w:r>
        <w:rPr>
          <w:rFonts w:ascii="바탕" w:eastAsia="바탕" w:hAnsi="바탕" w:cs="바탕"/>
          <w:b/>
          <w:lang w:val="en-US"/>
        </w:rPr>
        <w:t>텍스트의 워드 파일을 다운로드하려면 다음을 클릭하여 주세요.</w:t>
      </w:r>
      <w:r>
        <w:rPr>
          <w:rFonts w:ascii="바탕" w:eastAsia="바탕" w:hAnsi="바탕" w:cs="바탕"/>
          <w:b/>
        </w:rPr>
        <w:t>: </w:t>
      </w:r>
      <w:hyperlink r:id="rId5" w:tgtFrame="_blank">
        <w:r>
          <w:rPr>
            <w:rStyle w:val="InternetLink"/>
            <w:rFonts w:ascii="바탕" w:eastAsia="바탕" w:hAnsi="바탕" w:cs="바탕"/>
            <w:b/>
          </w:rPr>
          <w:t>parkfield.co.uk/e2s/alertalarm-upgrade-kr.docx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  <w:r>
        <w:rPr>
          <w:rFonts w:ascii="바탕" w:eastAsia="바탕" w:hAnsi="바탕" w:cs="바탕"/>
          <w:b/>
          <w:lang w:val="en-US"/>
        </w:rPr>
        <w:t>모든</w:t>
      </w:r>
      <w:r>
        <w:rPr>
          <w:rFonts w:ascii="바탕" w:eastAsia="바탕" w:hAnsi="바탕" w:cs="바탕"/>
          <w:b/>
        </w:rPr>
        <w:t xml:space="preserve"> E2S </w:t>
      </w:r>
      <w:r>
        <w:rPr>
          <w:rFonts w:ascii="바탕" w:eastAsia="바탕" w:hAnsi="바탕" w:cs="바탕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바탕" w:eastAsia="바탕" w:hAnsi="바탕" w:cs="바탕"/>
          <w:b/>
        </w:rPr>
      </w:pPr>
      <w:r>
        <w:rPr>
          <w:rFonts w:ascii="바탕" w:eastAsia="바탕" w:hAnsi="바탕" w:cs="바탕"/>
          <w:b/>
          <w:lang w:val="en-US"/>
        </w:rPr>
        <w:t>클릭하여 주세요.</w:t>
      </w:r>
      <w:r>
        <w:rPr>
          <w:rFonts w:ascii="바탕" w:eastAsia="바탕" w:hAnsi="바탕" w:cs="바탕"/>
          <w:b/>
        </w:rPr>
        <w:t>: </w:t>
      </w:r>
      <w:hyperlink r:id="rId6" w:tgtFrame="_blank">
        <w:r>
          <w:rPr>
            <w:rStyle w:val="InternetLink"/>
            <w:rFonts w:ascii="바탕" w:eastAsia="바탕" w:hAnsi="바탕" w:cs="바탕"/>
            <w:b/>
          </w:rPr>
          <w:t>parkfield.co.uk/e2s/</w:t>
        </w:r>
      </w:hyperlink>
      <w:r>
        <w:rPr>
          <w:rFonts w:ascii="바탕" w:eastAsia="바탕" w:hAnsi="바탕" w:cs="바탕"/>
          <w:b/>
        </w:rPr>
        <w:t> </w:t>
      </w:r>
    </w:p>
    <w:p>
      <w:pPr>
        <w:tabs>
          <w:tab w:val="left" w:pos="851"/>
          <w:tab w:val="right" w:pos="9072"/>
        </w:tabs>
        <w:rPr>
          <w:rFonts w:ascii="바탕" w:eastAsia="바탕" w:hAnsi="바탕" w:cs="바탕"/>
          <w:b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  <w:b/>
          <w:bCs/>
        </w:rPr>
      </w:pPr>
      <w:r>
        <w:rPr>
          <w:rFonts w:asciiTheme="majorHAnsi" w:eastAsia="바탕" w:hAnsiTheme="majorHAnsi" w:cstheme="majorHAnsi"/>
          <w:b/>
          <w:bCs/>
        </w:rPr>
        <w:t>E2S</w:t>
      </w:r>
      <w:r>
        <w:rPr>
          <w:rFonts w:asciiTheme="majorHAnsi" w:eastAsia="바탕" w:hAnsiTheme="majorHAnsi" w:cstheme="majorHAnsi"/>
          <w:b/>
          <w:bCs/>
        </w:rPr>
        <w:t>가</w:t>
      </w:r>
      <w:r>
        <w:rPr>
          <w:rFonts w:asciiTheme="majorHAnsi" w:eastAsia="바탕" w:hAnsiTheme="majorHAnsi" w:cstheme="majorHAnsi"/>
          <w:b/>
          <w:bCs/>
        </w:rPr>
        <w:t xml:space="preserve"> AlertA</w:t>
      </w:r>
      <w:r>
        <w:rPr>
          <w:rFonts w:asciiTheme="majorHAnsi" w:eastAsia="바탕" w:hAnsiTheme="majorHAnsi" w:cstheme="majorHAnsi" w:hint="eastAsia"/>
          <w:b/>
          <w:bCs/>
        </w:rPr>
        <w:t>l</w:t>
      </w:r>
      <w:r>
        <w:rPr>
          <w:rFonts w:asciiTheme="majorHAnsi" w:eastAsia="바탕" w:hAnsiTheme="majorHAnsi" w:cstheme="majorHAnsi"/>
          <w:b/>
          <w:bCs/>
        </w:rPr>
        <w:t xml:space="preserve">arm, AlertAlight, Sonora </w:t>
      </w:r>
      <w:r>
        <w:rPr>
          <w:rFonts w:asciiTheme="majorHAnsi" w:eastAsia="바탕" w:hAnsiTheme="majorHAnsi" w:cstheme="majorHAnsi" w:hint="eastAsia"/>
          <w:b/>
          <w:bCs/>
        </w:rPr>
        <w:t>경보</w:t>
      </w:r>
      <w:r>
        <w:rPr>
          <w:rFonts w:asciiTheme="majorHAnsi" w:eastAsia="바탕" w:hAnsiTheme="majorHAnsi" w:cstheme="majorHAnsi" w:hint="eastAsia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장치에</w:t>
      </w:r>
      <w:r>
        <w:rPr>
          <w:rFonts w:asciiTheme="majorHAnsi" w:eastAsia="바탕" w:hAnsiTheme="majorHAnsi" w:cstheme="majorHAnsi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대한</w:t>
      </w:r>
      <w:r>
        <w:rPr>
          <w:rFonts w:asciiTheme="majorHAnsi" w:eastAsia="바탕" w:hAnsiTheme="majorHAnsi" w:cstheme="majorHAnsi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주요</w:t>
      </w:r>
      <w:r>
        <w:rPr>
          <w:rFonts w:asciiTheme="majorHAnsi" w:eastAsia="바탕" w:hAnsiTheme="majorHAnsi" w:cstheme="majorHAnsi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업그레이드</w:t>
      </w:r>
      <w:r>
        <w:rPr>
          <w:rFonts w:asciiTheme="majorHAnsi" w:eastAsia="바탕" w:hAnsiTheme="majorHAnsi" w:cstheme="majorHAnsi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제품</w:t>
      </w:r>
      <w:r>
        <w:rPr>
          <w:rFonts w:asciiTheme="majorHAnsi" w:eastAsia="바탕" w:hAnsiTheme="majorHAnsi" w:cstheme="majorHAnsi"/>
          <w:b/>
          <w:bCs/>
        </w:rPr>
        <w:t xml:space="preserve"> </w:t>
      </w:r>
      <w:r>
        <w:rPr>
          <w:rFonts w:asciiTheme="majorHAnsi" w:eastAsia="바탕" w:hAnsiTheme="majorHAnsi" w:cstheme="majorHAnsi"/>
          <w:b/>
          <w:bCs/>
        </w:rPr>
        <w:t>출시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E2S Warning Signals</w:t>
      </w:r>
      <w:r>
        <w:rPr>
          <w:rFonts w:asciiTheme="majorHAnsi" w:eastAsia="바탕" w:hAnsiTheme="majorHAnsi" w:cstheme="majorHAnsi"/>
        </w:rPr>
        <w:t>는</w:t>
      </w:r>
      <w:r>
        <w:rPr>
          <w:rFonts w:asciiTheme="majorHAnsi" w:eastAsia="바탕" w:hAnsiTheme="majorHAnsi" w:cstheme="majorHAnsi"/>
        </w:rPr>
        <w:t xml:space="preserve"> 2021</w:t>
      </w:r>
      <w:r>
        <w:rPr>
          <w:rFonts w:asciiTheme="majorHAnsi" w:eastAsia="바탕" w:hAnsiTheme="majorHAnsi" w:cstheme="majorHAnsi"/>
        </w:rPr>
        <w:t>년</w:t>
      </w:r>
      <w:r>
        <w:rPr>
          <w:rFonts w:asciiTheme="majorHAnsi" w:eastAsia="바탕" w:hAnsiTheme="majorHAnsi" w:cstheme="majorHAnsi"/>
        </w:rPr>
        <w:t xml:space="preserve"> 6</w:t>
      </w:r>
      <w:r>
        <w:rPr>
          <w:rFonts w:asciiTheme="majorHAnsi" w:eastAsia="바탕" w:hAnsiTheme="majorHAnsi" w:cstheme="majorHAnsi"/>
        </w:rPr>
        <w:t>월</w:t>
      </w:r>
      <w:r>
        <w:rPr>
          <w:rFonts w:asciiTheme="majorHAnsi" w:eastAsia="바탕" w:hAnsiTheme="majorHAnsi" w:cstheme="majorHAnsi"/>
        </w:rPr>
        <w:t xml:space="preserve"> 1</w:t>
      </w:r>
      <w:r>
        <w:rPr>
          <w:rFonts w:asciiTheme="majorHAnsi" w:eastAsia="바탕" w:hAnsiTheme="majorHAnsi" w:cstheme="majorHAnsi"/>
        </w:rPr>
        <w:t>일부터</w:t>
      </w:r>
      <w:r>
        <w:rPr>
          <w:rFonts w:asciiTheme="majorHAnsi" w:eastAsia="바탕" w:hAnsiTheme="majorHAnsi" w:cstheme="majorHAnsi"/>
        </w:rPr>
        <w:t xml:space="preserve"> AlertAlarm, AlertAlight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Sonora </w:t>
      </w:r>
      <w:r>
        <w:rPr>
          <w:rFonts w:asciiTheme="majorHAnsi" w:eastAsia="바탕" w:hAnsiTheme="majorHAnsi" w:cstheme="majorHAnsi"/>
        </w:rPr>
        <w:t>제품군의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업그레이드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버전을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제공</w:t>
      </w:r>
      <w:r>
        <w:rPr>
          <w:rFonts w:asciiTheme="majorHAnsi" w:eastAsia="바탕" w:hAnsiTheme="majorHAnsi" w:cstheme="majorHAnsi" w:hint="eastAsia"/>
        </w:rPr>
        <w:t>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있음을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기쁘게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생각합니다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최초의</w:t>
      </w:r>
      <w:r>
        <w:rPr>
          <w:rFonts w:asciiTheme="majorHAnsi" w:eastAsia="바탕" w:hAnsiTheme="majorHAnsi" w:cstheme="majorHAnsi"/>
        </w:rPr>
        <w:t xml:space="preserve"> A100, A105, A110, A120 </w:t>
      </w:r>
      <w:r>
        <w:rPr>
          <w:rFonts w:asciiTheme="majorHAnsi" w:eastAsia="바탕" w:hAnsiTheme="majorHAnsi" w:cstheme="majorHAnsi"/>
        </w:rPr>
        <w:t>제품군이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거의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30</w:t>
      </w:r>
      <w:r>
        <w:rPr>
          <w:rFonts w:asciiTheme="majorHAnsi" w:eastAsia="바탕" w:hAnsiTheme="majorHAnsi" w:cstheme="majorHAnsi" w:hint="eastAsia"/>
        </w:rPr>
        <w:t>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전에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출시된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이후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가장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혹독한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환경에서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신뢰할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효과적인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경보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알림을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제공하는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수단의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대명사가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되었습니다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혁신을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중단하지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않는</w:t>
      </w:r>
      <w:r>
        <w:rPr>
          <w:rFonts w:asciiTheme="majorHAnsi" w:eastAsia="바탕" w:hAnsiTheme="majorHAnsi" w:cstheme="majorHAnsi"/>
        </w:rPr>
        <w:t xml:space="preserve"> E2S</w:t>
      </w:r>
      <w:r>
        <w:rPr>
          <w:rFonts w:asciiTheme="majorHAnsi" w:eastAsia="바탕" w:hAnsiTheme="majorHAnsi" w:cstheme="majorHAnsi"/>
        </w:rPr>
        <w:t>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특성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성능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 w:hint="eastAsia"/>
        </w:rPr>
        <w:t>인증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사항들을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지속적으로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개선</w:t>
      </w:r>
      <w:r>
        <w:rPr>
          <w:rFonts w:asciiTheme="majorHAnsi" w:eastAsia="바탕" w:hAnsiTheme="majorHAnsi" w:cstheme="majorHAnsi" w:hint="eastAsia"/>
        </w:rPr>
        <w:t>하고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있습니다</w:t>
      </w:r>
      <w:r>
        <w:rPr>
          <w:rFonts w:asciiTheme="majorHAnsi" w:eastAsia="바탕" w:hAnsiTheme="majorHAnsi" w:cstheme="majorHAnsi" w:hint="eastAsia"/>
        </w:rPr>
        <w:t>.</w:t>
      </w:r>
      <w:r>
        <w:rPr>
          <w:rFonts w:asciiTheme="majorHAnsi" w:eastAsia="바탕" w:hAnsiTheme="majorHAnsi" w:cstheme="majorHAnsi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산업</w:t>
      </w:r>
      <w:r>
        <w:rPr>
          <w:rFonts w:asciiTheme="majorHAnsi" w:eastAsia="바탕" w:hAnsiTheme="majorHAnsi" w:cstheme="majorHAnsi" w:hint="eastAsia"/>
        </w:rPr>
        <w:t>용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해양</w:t>
      </w:r>
      <w:r>
        <w:rPr>
          <w:rFonts w:asciiTheme="majorHAnsi" w:eastAsia="바탕" w:hAnsiTheme="majorHAnsi" w:cstheme="majorHAnsi" w:hint="eastAsia"/>
        </w:rPr>
        <w:t>용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및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일반적인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장소에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적용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가능한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범용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솔루션을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만들기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위해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외함과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전기</w:t>
      </w:r>
      <w:r>
        <w:rPr>
          <w:rFonts w:asciiTheme="majorHAnsi" w:eastAsia="바탕" w:hAnsiTheme="majorHAnsi" w:cstheme="majorHAnsi"/>
        </w:rPr>
        <w:t>/</w:t>
      </w:r>
      <w:r>
        <w:rPr>
          <w:rFonts w:asciiTheme="majorHAnsi" w:eastAsia="바탕" w:hAnsiTheme="majorHAnsi" w:cstheme="majorHAnsi"/>
        </w:rPr>
        <w:t>전자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장치를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다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업그레이드했습니다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이제</w:t>
      </w:r>
      <w:r>
        <w:rPr>
          <w:rFonts w:asciiTheme="majorHAnsi" w:eastAsia="바탕" w:hAnsiTheme="majorHAnsi" w:cstheme="majorHAnsi"/>
        </w:rPr>
        <w:t xml:space="preserve"> AlertAlarm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AlertAlight </w:t>
      </w:r>
      <w:r>
        <w:rPr>
          <w:rFonts w:asciiTheme="majorHAnsi" w:eastAsia="바탕" w:hAnsiTheme="majorHAnsi" w:cstheme="majorHAnsi"/>
        </w:rPr>
        <w:t>제품은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E</w:t>
      </w:r>
      <w:r>
        <w:rPr>
          <w:rFonts w:asciiTheme="majorHAnsi" w:eastAsia="바탕" w:hAnsiTheme="majorHAnsi" w:cstheme="majorHAnsi"/>
        </w:rPr>
        <w:t xml:space="preserve">2S </w:t>
      </w:r>
      <w:r>
        <w:rPr>
          <w:rFonts w:asciiTheme="majorHAnsi" w:eastAsia="바탕" w:hAnsiTheme="majorHAnsi" w:cstheme="majorHAnsi" w:hint="eastAsia"/>
        </w:rPr>
        <w:t>표준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규격인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64</w:t>
      </w:r>
      <w:r>
        <w:rPr>
          <w:rFonts w:asciiTheme="majorHAnsi" w:eastAsia="바탕" w:hAnsiTheme="majorHAnsi" w:cstheme="majorHAnsi"/>
        </w:rPr>
        <w:t>개의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국제</w:t>
      </w:r>
      <w:r>
        <w:rPr>
          <w:rFonts w:asciiTheme="majorHAnsi" w:eastAsia="바탕" w:hAnsiTheme="majorHAnsi" w:cstheme="majorHAnsi" w:hint="eastAsia"/>
        </w:rPr>
        <w:t>적인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경보음과</w:t>
      </w:r>
      <w:r>
        <w:rPr>
          <w:rFonts w:asciiTheme="majorHAnsi" w:eastAsia="바탕" w:hAnsiTheme="majorHAnsi" w:cstheme="majorHAnsi"/>
        </w:rPr>
        <w:t xml:space="preserve"> 4</w:t>
      </w:r>
      <w:r>
        <w:rPr>
          <w:rFonts w:asciiTheme="majorHAnsi" w:eastAsia="바탕" w:hAnsiTheme="majorHAnsi" w:cstheme="majorHAnsi"/>
        </w:rPr>
        <w:t>개의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원격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작동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단계</w:t>
      </w:r>
      <w:r>
        <w:rPr>
          <w:rFonts w:asciiTheme="majorHAnsi" w:eastAsia="바탕" w:hAnsiTheme="majorHAnsi" w:cstheme="majorHAnsi"/>
        </w:rPr>
        <w:t>/</w:t>
      </w:r>
      <w:r>
        <w:rPr>
          <w:rFonts w:asciiTheme="majorHAnsi" w:eastAsia="바탕" w:hAnsiTheme="majorHAnsi" w:cstheme="majorHAnsi"/>
        </w:rPr>
        <w:t>채널을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갖추고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있습니다</w:t>
      </w:r>
      <w:r>
        <w:rPr>
          <w:rFonts w:asciiTheme="majorHAnsi" w:eastAsia="바탕" w:hAnsiTheme="majorHAnsi" w:cstheme="majorHAnsi" w:hint="eastAsia"/>
        </w:rPr>
        <w:t>.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개별적으로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설정</w:t>
      </w:r>
      <w:r>
        <w:rPr>
          <w:rFonts w:asciiTheme="majorHAnsi" w:eastAsia="바탕" w:hAnsiTheme="majorHAnsi" w:cstheme="majorHAnsi" w:hint="eastAsia"/>
        </w:rPr>
        <w:t>이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가능한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1</w:t>
      </w:r>
      <w:r>
        <w:rPr>
          <w:rFonts w:asciiTheme="majorHAnsi" w:eastAsia="바탕" w:hAnsiTheme="majorHAnsi" w:cstheme="majorHAnsi"/>
        </w:rPr>
        <w:t>단계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2</w:t>
      </w:r>
      <w:r>
        <w:rPr>
          <w:rFonts w:asciiTheme="majorHAnsi" w:eastAsia="바탕" w:hAnsiTheme="majorHAnsi" w:cstheme="majorHAnsi"/>
        </w:rPr>
        <w:t>단계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경보음을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통해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경보음을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보다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유연하게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선택할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있습니다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제품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선택을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지원하기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위해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전압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공급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범위가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확장</w:t>
      </w:r>
      <w:r>
        <w:rPr>
          <w:rFonts w:asciiTheme="majorHAnsi" w:eastAsia="바탕" w:hAnsiTheme="majorHAnsi" w:cstheme="majorHAnsi" w:hint="eastAsia"/>
        </w:rPr>
        <w:t>되었으며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돌입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전류는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최소화되었습니다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플러그형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이중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단자는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클래스</w:t>
      </w:r>
      <w:r>
        <w:rPr>
          <w:rFonts w:asciiTheme="majorHAnsi" w:eastAsia="바탕" w:hAnsiTheme="majorHAnsi" w:cstheme="majorHAnsi"/>
        </w:rPr>
        <w:t xml:space="preserve"> A </w:t>
      </w:r>
      <w:r>
        <w:rPr>
          <w:rFonts w:asciiTheme="majorHAnsi" w:eastAsia="바탕" w:hAnsiTheme="majorHAnsi" w:cstheme="majorHAnsi"/>
        </w:rPr>
        <w:t>배선을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용이하게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하며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설치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시간을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단축합니다</w:t>
      </w:r>
      <w:r>
        <w:rPr>
          <w:rFonts w:asciiTheme="majorHAnsi" w:eastAsia="바탕" w:hAnsiTheme="majorHAnsi" w:cstheme="majorHAnsi"/>
        </w:rPr>
        <w:t xml:space="preserve">. 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이제</w:t>
      </w:r>
      <w:r>
        <w:rPr>
          <w:rFonts w:asciiTheme="majorHAnsi" w:eastAsia="바탕" w:hAnsiTheme="majorHAnsi" w:cstheme="majorHAnsi"/>
        </w:rPr>
        <w:t xml:space="preserve"> A100 </w:t>
      </w:r>
      <w:r>
        <w:rPr>
          <w:rFonts w:asciiTheme="majorHAnsi" w:eastAsia="바탕" w:hAnsiTheme="majorHAnsi" w:cstheme="majorHAnsi"/>
        </w:rPr>
        <w:t>경보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발생기와</w:t>
      </w:r>
      <w:r>
        <w:rPr>
          <w:rFonts w:asciiTheme="majorHAnsi" w:eastAsia="바탕" w:hAnsiTheme="majorHAnsi" w:cstheme="majorHAnsi"/>
        </w:rPr>
        <w:t xml:space="preserve"> AL100 </w:t>
      </w:r>
      <w:r>
        <w:rPr>
          <w:rFonts w:asciiTheme="majorHAnsi" w:eastAsia="바탕" w:hAnsiTheme="majorHAnsi" w:cstheme="majorHAnsi"/>
        </w:rPr>
        <w:t>결합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제품</w:t>
      </w:r>
      <w:r>
        <w:rPr>
          <w:rFonts w:asciiTheme="majorHAnsi" w:eastAsia="바탕" w:hAnsiTheme="majorHAnsi" w:cstheme="majorHAnsi"/>
        </w:rPr>
        <w:t>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최대</w:t>
      </w:r>
      <w:r>
        <w:rPr>
          <w:rFonts w:asciiTheme="majorHAnsi" w:eastAsia="바탕" w:hAnsiTheme="majorHAnsi" w:cstheme="majorHAnsi"/>
        </w:rPr>
        <w:t xml:space="preserve"> 110dBA</w:t>
      </w:r>
      <w:r>
        <w:rPr>
          <w:rFonts w:asciiTheme="majorHAnsi" w:eastAsia="바탕" w:hAnsiTheme="majorHAnsi" w:cstheme="majorHAnsi"/>
        </w:rPr>
        <w:t>까지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출력을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생성하는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한편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업계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표준인</w:t>
      </w:r>
      <w:r>
        <w:rPr>
          <w:rFonts w:asciiTheme="majorHAnsi" w:eastAsia="바탕" w:hAnsiTheme="majorHAnsi" w:cstheme="majorHAnsi"/>
        </w:rPr>
        <w:t xml:space="preserve"> A105N/AL105N</w:t>
      </w:r>
      <w:r>
        <w:rPr>
          <w:rFonts w:asciiTheme="majorHAnsi" w:eastAsia="바탕" w:hAnsiTheme="majorHAnsi" w:cstheme="majorHAnsi"/>
        </w:rPr>
        <w:t>은</w:t>
      </w:r>
      <w:r>
        <w:rPr>
          <w:rFonts w:asciiTheme="majorHAnsi" w:eastAsia="바탕" w:hAnsiTheme="majorHAnsi" w:cstheme="majorHAnsi"/>
        </w:rPr>
        <w:t xml:space="preserve"> threaded </w:t>
      </w:r>
      <w:r>
        <w:rPr>
          <w:rFonts w:asciiTheme="majorHAnsi" w:eastAsia="바탕" w:hAnsiTheme="majorHAnsi" w:cstheme="majorHAnsi"/>
        </w:rPr>
        <w:t>케이블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인</w:t>
      </w:r>
      <w:r>
        <w:rPr>
          <w:rFonts w:asciiTheme="majorHAnsi" w:eastAsia="바탕" w:hAnsiTheme="majorHAnsi" w:cstheme="majorHAnsi"/>
        </w:rPr>
        <w:t>입구를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구비한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새로운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외함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디자인을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채택하여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설치가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간편합니다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이제</w:t>
      </w:r>
      <w:r>
        <w:rPr>
          <w:rFonts w:asciiTheme="majorHAnsi" w:eastAsia="바탕" w:hAnsiTheme="majorHAnsi" w:cstheme="majorHAnsi"/>
        </w:rPr>
        <w:t xml:space="preserve"> A112N/AL112N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A121/AL121 </w:t>
      </w:r>
      <w:r>
        <w:rPr>
          <w:rFonts w:asciiTheme="majorHAnsi" w:eastAsia="바탕" w:hAnsiTheme="majorHAnsi" w:cstheme="majorHAnsi"/>
        </w:rPr>
        <w:t>타입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제품은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클래스</w:t>
      </w:r>
      <w:r>
        <w:rPr>
          <w:rFonts w:asciiTheme="majorHAnsi" w:eastAsia="바탕" w:hAnsiTheme="majorHAnsi" w:cstheme="majorHAnsi"/>
        </w:rPr>
        <w:t xml:space="preserve"> D </w:t>
      </w:r>
      <w:r>
        <w:rPr>
          <w:rFonts w:asciiTheme="majorHAnsi" w:eastAsia="바탕" w:hAnsiTheme="majorHAnsi" w:cstheme="majorHAnsi"/>
        </w:rPr>
        <w:t>증폭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기능</w:t>
      </w:r>
      <w:r>
        <w:rPr>
          <w:rFonts w:asciiTheme="majorHAnsi" w:eastAsia="바탕" w:hAnsiTheme="majorHAnsi" w:cstheme="majorHAnsi"/>
        </w:rPr>
        <w:t>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포함하고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있으며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최대</w:t>
      </w:r>
      <w:r>
        <w:rPr>
          <w:rFonts w:asciiTheme="majorHAnsi" w:eastAsia="바탕" w:hAnsiTheme="majorHAnsi" w:cstheme="majorHAnsi"/>
        </w:rPr>
        <w:t xml:space="preserve"> 124dB(A) </w:t>
      </w:r>
      <w:r>
        <w:rPr>
          <w:rFonts w:asciiTheme="majorHAnsi" w:eastAsia="바탕" w:hAnsiTheme="majorHAnsi" w:cstheme="majorHAnsi"/>
        </w:rPr>
        <w:t>사운드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레벨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출력과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함께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제공되는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추가적인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단계별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컨트롤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방법이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특징입니다</w:t>
      </w:r>
      <w:r>
        <w:rPr>
          <w:rFonts w:asciiTheme="majorHAnsi" w:eastAsia="바탕" w:hAnsiTheme="majorHAnsi" w:cstheme="majorHAnsi"/>
        </w:rPr>
        <w:t xml:space="preserve">. </w:t>
      </w:r>
      <w:r>
        <w:rPr>
          <w:rFonts w:asciiTheme="majorHAnsi" w:eastAsia="바탕" w:hAnsiTheme="majorHAnsi" w:cstheme="majorHAnsi"/>
        </w:rPr>
        <w:t>설치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중에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가지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모드를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선택할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있으므로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적</w:t>
      </w:r>
      <w:r>
        <w:rPr>
          <w:rFonts w:asciiTheme="majorHAnsi" w:eastAsia="바탕" w:hAnsiTheme="majorHAnsi" w:cstheme="majorHAnsi"/>
        </w:rPr>
        <w:t>용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분야에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맞게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최적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수준의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소비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사운드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출력을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선택할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있습니다</w:t>
      </w:r>
      <w:r>
        <w:rPr>
          <w:rFonts w:asciiTheme="majorHAnsi" w:eastAsia="바탕" w:hAnsiTheme="majorHAnsi" w:cstheme="majorHAnsi"/>
        </w:rPr>
        <w:t>.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L101H</w:t>
      </w:r>
      <w:r>
        <w:rPr>
          <w:rFonts w:asciiTheme="majorHAnsi" w:eastAsia="바탕" w:hAnsiTheme="majorHAnsi" w:cstheme="majorHAnsi"/>
        </w:rPr>
        <w:t>는</w:t>
      </w:r>
      <w:r>
        <w:rPr>
          <w:rFonts w:asciiTheme="majorHAnsi" w:eastAsia="바탕" w:hAnsiTheme="majorHAnsi" w:cstheme="majorHAnsi"/>
        </w:rPr>
        <w:t xml:space="preserve"> 18</w:t>
      </w:r>
      <w:r>
        <w:rPr>
          <w:rFonts w:asciiTheme="majorHAnsi" w:eastAsia="바탕" w:hAnsiTheme="majorHAnsi" w:cstheme="majorHAnsi" w:hint="eastAsia"/>
        </w:rPr>
        <w:t>개의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초고광도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 xml:space="preserve">Cree LED </w:t>
      </w:r>
      <w:r>
        <w:rPr>
          <w:rFonts w:asciiTheme="majorHAnsi" w:eastAsia="바탕" w:hAnsiTheme="majorHAnsi" w:cstheme="majorHAnsi" w:hint="eastAsia"/>
        </w:rPr>
        <w:t>배열을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사용하여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새로운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하위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어셈블리를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포함하도록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업그레이드되었</w:t>
      </w:r>
      <w:r>
        <w:rPr>
          <w:rFonts w:asciiTheme="majorHAnsi" w:eastAsia="바탕" w:hAnsiTheme="majorHAnsi" w:cstheme="majorHAnsi" w:hint="eastAsia"/>
        </w:rPr>
        <w:t>으며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점등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모드와</w:t>
      </w:r>
      <w:r>
        <w:rPr>
          <w:rFonts w:asciiTheme="majorHAnsi" w:eastAsia="바탕" w:hAnsiTheme="majorHAnsi" w:cstheme="majorHAnsi"/>
        </w:rPr>
        <w:t xml:space="preserve"> 7</w:t>
      </w:r>
      <w:r>
        <w:rPr>
          <w:rFonts w:asciiTheme="majorHAnsi" w:eastAsia="바탕" w:hAnsiTheme="majorHAnsi" w:cstheme="majorHAnsi"/>
        </w:rPr>
        <w:t>가지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섬광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모드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중</w:t>
      </w:r>
      <w:r>
        <w:rPr>
          <w:rFonts w:asciiTheme="majorHAnsi" w:eastAsia="바탕" w:hAnsiTheme="majorHAnsi" w:cstheme="majorHAnsi" w:hint="eastAsia"/>
        </w:rPr>
        <w:t>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선택할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있고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매우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효과적인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새로운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/>
        </w:rPr>
        <w:t>시간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패턴을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포함합니다</w:t>
      </w:r>
      <w:r>
        <w:rPr>
          <w:rFonts w:asciiTheme="majorHAnsi" w:eastAsia="바탕" w:hAnsiTheme="majorHAnsi" w:cstheme="majorHAnsi"/>
        </w:rPr>
        <w:t xml:space="preserve">. L101H LED </w:t>
      </w:r>
      <w:r>
        <w:rPr>
          <w:rFonts w:asciiTheme="majorHAnsi" w:eastAsia="바탕" w:hAnsiTheme="majorHAnsi" w:cstheme="majorHAnsi"/>
        </w:rPr>
        <w:t>업그레이드는</w:t>
      </w:r>
      <w:r>
        <w:rPr>
          <w:rFonts w:asciiTheme="majorHAnsi" w:eastAsia="바탕" w:hAnsiTheme="majorHAnsi" w:cstheme="majorHAnsi"/>
        </w:rPr>
        <w:t xml:space="preserve"> UL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ULC </w:t>
      </w:r>
      <w:r>
        <w:rPr>
          <w:rFonts w:asciiTheme="majorHAnsi" w:eastAsia="바탕" w:hAnsiTheme="majorHAnsi" w:cstheme="majorHAnsi"/>
        </w:rPr>
        <w:t>프라이빗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모드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화재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승인을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포함하며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모든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유형의</w:t>
      </w:r>
      <w:r>
        <w:rPr>
          <w:rFonts w:asciiTheme="majorHAnsi" w:eastAsia="바탕" w:hAnsiTheme="majorHAnsi" w:cstheme="majorHAnsi"/>
        </w:rPr>
        <w:t xml:space="preserve"> AlertAlarm </w:t>
      </w:r>
      <w:r>
        <w:rPr>
          <w:rFonts w:asciiTheme="majorHAnsi" w:eastAsia="바탕" w:hAnsiTheme="majorHAnsi" w:cstheme="majorHAnsi"/>
        </w:rPr>
        <w:t>또는</w:t>
      </w:r>
      <w:r>
        <w:rPr>
          <w:rFonts w:asciiTheme="majorHAnsi" w:eastAsia="바탕" w:hAnsiTheme="majorHAnsi" w:cstheme="majorHAnsi"/>
        </w:rPr>
        <w:t xml:space="preserve"> Sonora </w:t>
      </w:r>
      <w:r>
        <w:rPr>
          <w:rFonts w:asciiTheme="majorHAnsi" w:eastAsia="바탕" w:hAnsiTheme="majorHAnsi" w:cstheme="majorHAnsi"/>
        </w:rPr>
        <w:t>경보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경적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발생기와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함께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결합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제품으</w:t>
      </w:r>
      <w:r>
        <w:rPr>
          <w:rFonts w:asciiTheme="majorHAnsi" w:eastAsia="바탕" w:hAnsiTheme="majorHAnsi" w:cstheme="majorHAnsi"/>
        </w:rPr>
        <w:t>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사용할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있습니다</w:t>
      </w:r>
      <w:r>
        <w:rPr>
          <w:rFonts w:asciiTheme="majorHAnsi" w:eastAsia="바탕" w:hAnsiTheme="majorHAnsi" w:cstheme="majorHAnsi"/>
        </w:rPr>
        <w:t>.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화재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일반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신호에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대해</w:t>
      </w:r>
      <w:r>
        <w:rPr>
          <w:rFonts w:asciiTheme="majorHAnsi" w:eastAsia="바탕" w:hAnsiTheme="majorHAnsi" w:cstheme="majorHAnsi"/>
        </w:rPr>
        <w:t xml:space="preserve"> UL </w:t>
      </w:r>
      <w:r>
        <w:rPr>
          <w:rFonts w:asciiTheme="majorHAnsi" w:eastAsia="바탕" w:hAnsiTheme="majorHAnsi" w:cstheme="majorHAnsi"/>
        </w:rPr>
        <w:t>및</w:t>
      </w:r>
      <w:r>
        <w:rPr>
          <w:rFonts w:asciiTheme="majorHAnsi" w:eastAsia="바탕" w:hAnsiTheme="majorHAnsi" w:cstheme="majorHAnsi"/>
        </w:rPr>
        <w:t xml:space="preserve"> EN </w:t>
      </w:r>
      <w:r>
        <w:rPr>
          <w:rFonts w:asciiTheme="majorHAnsi" w:eastAsia="바탕" w:hAnsiTheme="majorHAnsi" w:cstheme="majorHAnsi"/>
        </w:rPr>
        <w:t>표준에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따라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세계적으로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승인된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주요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제품</w:t>
      </w:r>
      <w:r>
        <w:rPr>
          <w:rFonts w:asciiTheme="majorHAnsi" w:eastAsia="바탕" w:hAnsiTheme="majorHAnsi" w:cstheme="majorHAnsi" w:hint="eastAsia"/>
        </w:rPr>
        <w:t>들</w:t>
      </w:r>
      <w:r>
        <w:rPr>
          <w:rFonts w:asciiTheme="majorHAnsi" w:eastAsia="바탕" w:hAnsiTheme="majorHAnsi" w:cstheme="majorHAnsi"/>
        </w:rPr>
        <w:t>은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이제</w:t>
      </w:r>
      <w:r>
        <w:rPr>
          <w:rFonts w:asciiTheme="majorHAnsi" w:eastAsia="바탕" w:hAnsiTheme="majorHAnsi" w:cstheme="majorHAnsi"/>
        </w:rPr>
        <w:t xml:space="preserve"> DNV </w:t>
      </w:r>
      <w:r>
        <w:rPr>
          <w:rFonts w:asciiTheme="majorHAnsi" w:eastAsia="바탕" w:hAnsiTheme="majorHAnsi" w:cstheme="majorHAnsi"/>
        </w:rPr>
        <w:t>승인을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받았으며</w:t>
      </w:r>
      <w:r>
        <w:rPr>
          <w:rFonts w:asciiTheme="majorHAnsi" w:eastAsia="바탕" w:hAnsiTheme="majorHAnsi" w:cstheme="majorHAnsi"/>
        </w:rPr>
        <w:t xml:space="preserve">, </w:t>
      </w:r>
      <w:r>
        <w:rPr>
          <w:rFonts w:asciiTheme="majorHAnsi" w:eastAsia="바탕" w:hAnsiTheme="majorHAnsi" w:cstheme="majorHAnsi"/>
        </w:rPr>
        <w:t>모든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전압에서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해양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분야의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최신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지침에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따라</w:t>
      </w:r>
      <w:r>
        <w:rPr>
          <w:rFonts w:asciiTheme="majorHAnsi" w:eastAsia="바탕" w:hAnsiTheme="majorHAnsi" w:cstheme="majorHAnsi"/>
        </w:rPr>
        <w:t xml:space="preserve"> MED</w:t>
      </w:r>
      <w:r>
        <w:rPr>
          <w:rFonts w:asciiTheme="majorHAnsi" w:eastAsia="바탕" w:hAnsiTheme="majorHAnsi" w:cstheme="majorHAnsi"/>
        </w:rPr>
        <w:t>를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준수합니다</w:t>
      </w:r>
      <w:r>
        <w:rPr>
          <w:rFonts w:asciiTheme="majorHAnsi" w:eastAsia="바탕" w:hAnsiTheme="majorHAnsi" w:cstheme="majorHAnsi" w:hint="eastAsia"/>
        </w:rPr>
        <w:t>.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 w:hint="eastAsia"/>
        </w:rPr>
        <w:t>모든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제품들에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대하여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최신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표준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및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지침을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준수할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있도록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객관적인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인증을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받음으로써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제품의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설치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장소에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제약없이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적용</w:t>
      </w:r>
      <w:r>
        <w:rPr>
          <w:rFonts w:asciiTheme="majorHAnsi" w:eastAsia="바탕" w:hAnsiTheme="majorHAnsi" w:cstheme="majorHAnsi" w:hint="eastAsia"/>
        </w:rPr>
        <w:t xml:space="preserve"> </w:t>
      </w:r>
      <w:r>
        <w:rPr>
          <w:rFonts w:asciiTheme="majorHAnsi" w:eastAsia="바탕" w:hAnsiTheme="majorHAnsi" w:cstheme="majorHAnsi" w:hint="eastAsia"/>
        </w:rPr>
        <w:t>가능합니다</w:t>
      </w:r>
      <w:r>
        <w:rPr>
          <w:rFonts w:asciiTheme="majorHAnsi" w:eastAsia="바탕" w:hAnsiTheme="majorHAnsi" w:cstheme="majorHAnsi" w:hint="eastAsia"/>
        </w:rPr>
        <w:t>.</w:t>
      </w:r>
      <w:r>
        <w:rPr>
          <w:rFonts w:asciiTheme="majorHAnsi" w:eastAsia="바탕" w:hAnsiTheme="majorHAnsi" w:cstheme="majorHAnsi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 xml:space="preserve">*** </w:t>
      </w:r>
      <w:r>
        <w:rPr>
          <w:rFonts w:asciiTheme="majorHAnsi" w:eastAsia="바탕" w:hAnsiTheme="majorHAnsi" w:cstheme="majorHAnsi"/>
        </w:rPr>
        <w:t>끝</w:t>
      </w:r>
      <w:r>
        <w:rPr>
          <w:rFonts w:asciiTheme="majorHAnsi" w:eastAsia="바탕" w:hAnsiTheme="majorHAnsi" w:cstheme="majorHAnsi"/>
        </w:rPr>
        <w:t xml:space="preserve">: </w:t>
      </w:r>
      <w:r>
        <w:rPr>
          <w:rFonts w:asciiTheme="majorHAnsi" w:eastAsia="바탕" w:hAnsiTheme="majorHAnsi" w:cstheme="majorHAnsi"/>
        </w:rPr>
        <w:t>본문</w:t>
      </w:r>
      <w:r>
        <w:rPr>
          <w:rFonts w:asciiTheme="majorHAnsi" w:eastAsia="바탕" w:hAnsiTheme="majorHAnsi" w:cstheme="majorHAnsi"/>
        </w:rPr>
        <w:t xml:space="preserve"> </w:t>
      </w:r>
      <w:r>
        <w:rPr>
          <w:rFonts w:asciiTheme="majorHAnsi" w:eastAsia="바탕" w:hAnsiTheme="majorHAnsi" w:cstheme="majorHAnsi"/>
        </w:rPr>
        <w:t>카피</w:t>
      </w:r>
      <w:r>
        <w:rPr>
          <w:rFonts w:asciiTheme="majorHAnsi" w:eastAsia="바탕" w:hAnsiTheme="majorHAnsi" w:cstheme="majorHAnsi"/>
        </w:rPr>
        <w:t xml:space="preserve"> 397</w:t>
      </w:r>
      <w:r>
        <w:rPr>
          <w:rFonts w:asciiTheme="majorHAnsi" w:eastAsia="바탕" w:hAnsiTheme="majorHAnsi" w:cstheme="majorHAnsi"/>
        </w:rPr>
        <w:t>단어</w:t>
      </w:r>
      <w:r>
        <w:rPr>
          <w:rFonts w:asciiTheme="majorHAnsi" w:eastAsia="바탕" w:hAnsiTheme="majorHAnsi" w:cstheme="majorHAnsi"/>
        </w:rPr>
        <w:t xml:space="preserve"> ***</w:t>
      </w: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  <w:r>
        <w:rPr>
          <w:rFonts w:asciiTheme="majorHAnsi" w:eastAsia="바탕" w:hAnsiTheme="majorHAnsi" w:cstheme="majorHAnsi"/>
        </w:rPr>
        <w:t> </w:t>
      </w:r>
    </w:p>
    <w:p>
      <w:pPr>
        <w:rPr>
          <w:rFonts w:ascii="바탕" w:eastAsia="바탕" w:hAnsi="바탕"/>
          <w:b/>
        </w:rPr>
      </w:pPr>
      <w:r>
        <w:rPr>
          <w:rFonts w:ascii="바탕" w:eastAsia="바탕" w:hAnsi="바탕"/>
          <w:b/>
        </w:rPr>
        <w:br w:type="page"/>
      </w:r>
    </w:p>
    <w:p>
      <w:pPr>
        <w:rPr>
          <w:rFonts w:ascii="바탕" w:eastAsia="바탕" w:hAnsi="바탕" w:cs="Arial"/>
          <w:b/>
        </w:rPr>
      </w:pPr>
      <w:r>
        <w:rPr>
          <w:rFonts w:ascii="바탕" w:eastAsia="바탕" w:hAnsi="바탕" w:hint="eastAsia"/>
          <w:b/>
        </w:rPr>
        <w:lastRenderedPageBreak/>
        <w:t>편집자를 위한 참고사항.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hint="eastAsia"/>
        </w:rPr>
        <w:br/>
      </w:r>
      <w:r>
        <w:rPr>
          <w:rFonts w:ascii="바탕" w:eastAsia="바탕" w:hAnsi="바탕" w:cs="Arial" w:hint="eastAsia"/>
        </w:rPr>
        <w:t>모든 문의사항은 다음으로 연락주세요</w:t>
      </w:r>
      <w:r>
        <w:rPr>
          <w:rFonts w:ascii="바탕" w:eastAsia="바탕" w:hAnsi="바탕" w:cs="Arial"/>
        </w:rPr>
        <w:t>:</w:t>
      </w:r>
      <w:r>
        <w:rPr>
          <w:rFonts w:ascii="바탕" w:eastAsia="바탕" w:hAnsi="바탕" w:cs="Arial"/>
        </w:rPr>
        <w:tab/>
      </w:r>
    </w:p>
    <w:p>
      <w:pPr>
        <w:rPr>
          <w:rFonts w:ascii="바탕" w:eastAsia="바탕" w:hAnsi="바탕" w:cs="Arial"/>
        </w:rPr>
      </w:pP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Nigel May</w:t>
      </w:r>
      <w:r>
        <w:rPr>
          <w:rFonts w:ascii="바탕" w:eastAsia="바탕" w:hAnsi="바탕" w:cs="Arial"/>
          <w:lang w:eastAsia="en-GB"/>
        </w:rPr>
        <w:tab/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Parkfield Communications Limited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Parkfield House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Damerham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SP6 3HQ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Great Britain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 w:hint="eastAsia"/>
        </w:rPr>
        <w:t>전화</w:t>
      </w:r>
      <w:r>
        <w:rPr>
          <w:rFonts w:ascii="바탕" w:eastAsia="바탕" w:hAnsi="바탕" w:cs="Arial"/>
        </w:rPr>
        <w:t>: + 44 (0)1725 518321</w:t>
      </w:r>
    </w:p>
    <w:p>
      <w:pPr>
        <w:rPr>
          <w:rFonts w:ascii="바탕" w:eastAsia="바탕" w:hAnsi="바탕" w:cs="Arial"/>
          <w:lang w:val="en-US"/>
        </w:rPr>
      </w:pPr>
      <w:hyperlink r:id="rId7" w:history="1">
        <w:r>
          <w:rPr>
            <w:rStyle w:val="Hyperlink"/>
            <w:rFonts w:ascii="바탕" w:eastAsia="바탕" w:hAnsi="바탕" w:cs="Arial"/>
            <w:lang w:val="en-US"/>
          </w:rPr>
          <w:t>nigel.may@parkfield.co.uk</w:t>
        </w:r>
      </w:hyperlink>
      <w:r>
        <w:rPr>
          <w:rFonts w:ascii="바탕" w:eastAsia="바탕" w:hAnsi="바탕" w:cs="Arial"/>
          <w:lang w:val="en-US"/>
        </w:rPr>
        <w:t xml:space="preserve"> </w:t>
      </w:r>
    </w:p>
    <w:p>
      <w:pPr>
        <w:rPr>
          <w:rFonts w:ascii="바탕" w:eastAsia="바탕" w:hAnsi="바탕"/>
        </w:rPr>
      </w:pPr>
      <w:hyperlink r:id="rId8" w:history="1">
        <w:r>
          <w:rPr>
            <w:rStyle w:val="Hyperlink"/>
            <w:rFonts w:ascii="바탕" w:eastAsia="바탕" w:hAnsi="바탕" w:cs="Arial"/>
          </w:rPr>
          <w:t>parkfield.co.uk</w:t>
        </w:r>
      </w:hyperlink>
    </w:p>
    <w:p>
      <w:pPr>
        <w:rPr>
          <w:rFonts w:ascii="바탕" w:eastAsia="바탕" w:hAnsi="바탕" w:cs="Arial"/>
        </w:rPr>
      </w:pP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 w:hint="eastAsia"/>
        </w:rPr>
        <w:t xml:space="preserve">E2S는 세계를 선도하는 </w:t>
      </w:r>
      <w:r>
        <w:rPr>
          <w:rFonts w:ascii="바탕" w:eastAsia="바탕" w:hAnsi="바탕" w:cs="바탕" w:hint="eastAsia"/>
        </w:rPr>
        <w:t xml:space="preserve">방폭/비방폭 경고 </w:t>
      </w:r>
      <w:r>
        <w:rPr>
          <w:rFonts w:ascii="바탕" w:eastAsia="바탕" w:hAnsi="바탕" w:cs="Arial" w:hint="eastAsia"/>
        </w:rPr>
        <w:t xml:space="preserve">장치 </w:t>
      </w:r>
      <w:r>
        <w:rPr>
          <w:rFonts w:ascii="바탕" w:eastAsia="바탕" w:hAnsi="바탕" w:cs="바탕" w:hint="eastAsia"/>
        </w:rPr>
        <w:t xml:space="preserve">전문 </w:t>
      </w:r>
      <w:r>
        <w:rPr>
          <w:rFonts w:ascii="바탕" w:eastAsia="바탕" w:hAnsi="바탕" w:cs="Arial" w:hint="eastAsia"/>
        </w:rPr>
        <w:t xml:space="preserve">제조업체입니다. 영국 웨스트 런던에 자리잡은 이 회사는 산업, 해양, 위험 </w:t>
      </w:r>
      <w:r>
        <w:rPr>
          <w:rFonts w:ascii="바탕" w:eastAsia="바탕" w:hAnsi="바탕" w:cs="바탕" w:hint="eastAsia"/>
        </w:rPr>
        <w:t xml:space="preserve">구역을 </w:t>
      </w:r>
      <w:r>
        <w:rPr>
          <w:rFonts w:ascii="바탕" w:eastAsia="바탕" w:hAnsi="바탕" w:cs="Arial" w:hint="eastAsia"/>
        </w:rPr>
        <w:t xml:space="preserve">위한 </w:t>
      </w:r>
      <w:r>
        <w:rPr>
          <w:rFonts w:ascii="바탕" w:eastAsia="바탕" w:hAnsi="바탕" w:cs="바탕" w:hint="eastAsia"/>
        </w:rPr>
        <w:t xml:space="preserve">다양한 </w:t>
      </w:r>
      <w:r>
        <w:rPr>
          <w:rFonts w:ascii="바탕" w:eastAsia="바탕" w:hAnsi="바탕" w:cs="Arial" w:hint="eastAsia"/>
        </w:rPr>
        <w:t xml:space="preserve">범위의 </w:t>
      </w:r>
      <w:r>
        <w:rPr>
          <w:rFonts w:ascii="바탕" w:eastAsia="바탕" w:hAnsi="바탕" w:cs="바탕" w:hint="eastAsia"/>
        </w:rPr>
        <w:t xml:space="preserve">방폭/비방폭 경고 </w:t>
      </w:r>
      <w:r>
        <w:rPr>
          <w:rFonts w:ascii="바탕" w:eastAsia="바탕" w:hAnsi="바탕" w:cs="Arial" w:hint="eastAsia"/>
        </w:rPr>
        <w:t xml:space="preserve">제품들을 </w:t>
      </w:r>
      <w:r>
        <w:rPr>
          <w:rFonts w:ascii="바탕" w:eastAsia="바탕" w:hAnsi="바탕" w:cs="바탕" w:hint="eastAsia"/>
        </w:rPr>
        <w:t xml:space="preserve">전문적으로 </w:t>
      </w:r>
      <w:r>
        <w:rPr>
          <w:rFonts w:ascii="바탕" w:eastAsia="바탕" w:hAnsi="바탕" w:cs="Arial" w:hint="eastAsia"/>
        </w:rPr>
        <w:t xml:space="preserve">설계 및 제조하고 있습니다. E2S 제품들은 자체 유통망을 통해 구입할 수 있으며 </w:t>
      </w:r>
      <w:r>
        <w:rPr>
          <w:rFonts w:ascii="바탕" w:eastAsia="바탕" w:hAnsi="바탕" w:cs="바탕" w:hint="eastAsia"/>
        </w:rPr>
        <w:t xml:space="preserve">국가별 </w:t>
      </w:r>
      <w:r>
        <w:rPr>
          <w:rFonts w:ascii="바탕" w:eastAsia="바탕" w:hAnsi="바탕" w:cs="Arial" w:hint="eastAsia"/>
        </w:rPr>
        <w:t>총판 정보는 회사 웹사이트 에 있습니다.  E2S는 또한</w:t>
      </w:r>
      <w:r>
        <w:rPr>
          <w:rFonts w:ascii="바탕" w:eastAsia="바탕" w:hAnsi="바탕" w:cs="바탕" w:hint="eastAsia"/>
        </w:rPr>
        <w:t xml:space="preserve"> 미국내 </w:t>
      </w:r>
      <w:r>
        <w:rPr>
          <w:rFonts w:ascii="바탕" w:eastAsia="바탕" w:hAnsi="바탕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바탕" w:eastAsia="바탕" w:hAnsi="바탕" w:cs="Times New Roman"/>
          <w:snapToGrid w:val="0"/>
        </w:rPr>
      </w:pP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E2S Warning Signals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Impress House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Mansell Road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London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W3 7QH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Great Britain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 w:hint="eastAsia"/>
        </w:rPr>
        <w:t>전화</w:t>
      </w:r>
      <w:r>
        <w:rPr>
          <w:rFonts w:ascii="바탕" w:eastAsia="바탕" w:hAnsi="바탕" w:cs="Arial"/>
          <w:lang w:eastAsia="en-GB"/>
        </w:rPr>
        <w:t>: + 44 (0)20 8743 8880</w:t>
      </w:r>
    </w:p>
    <w:p>
      <w:pPr>
        <w:rPr>
          <w:rFonts w:ascii="바탕" w:eastAsia="바탕" w:hAnsi="바탕" w:cs="Arial"/>
          <w:lang w:val="pt-BR" w:eastAsia="en-GB"/>
        </w:rPr>
      </w:pPr>
      <w:r>
        <w:rPr>
          <w:rFonts w:ascii="바탕" w:eastAsia="바탕" w:hAnsi="바탕" w:cs="Arial" w:hint="eastAsia"/>
          <w:lang w:val="pt-BR"/>
        </w:rPr>
        <w:t>팩스</w:t>
      </w:r>
      <w:r>
        <w:rPr>
          <w:rFonts w:ascii="바탕" w:eastAsia="바탕" w:hAnsi="바탕" w:cs="Arial"/>
          <w:lang w:val="pt-BR" w:eastAsia="en-GB"/>
        </w:rPr>
        <w:t>: + 44 (0)20 8740 4200</w:t>
      </w:r>
    </w:p>
    <w:p>
      <w:pPr>
        <w:rPr>
          <w:rFonts w:ascii="바탕" w:eastAsia="바탕" w:hAnsi="바탕" w:cs="Arial"/>
          <w:lang w:val="pt-BR" w:eastAsia="en-GB"/>
        </w:rPr>
      </w:pPr>
      <w:hyperlink r:id="rId9" w:history="1">
        <w:r>
          <w:rPr>
            <w:rStyle w:val="Hyperlink"/>
            <w:rFonts w:ascii="바탕" w:eastAsia="바탕" w:hAnsi="바탕" w:cs="Arial"/>
            <w:lang w:val="pt-BR" w:eastAsia="en-GB"/>
          </w:rPr>
          <w:t>sales@e2s.com</w:t>
        </w:r>
      </w:hyperlink>
      <w:r>
        <w:rPr>
          <w:rFonts w:ascii="바탕" w:eastAsia="바탕" w:hAnsi="바탕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바탕" w:eastAsia="바탕" w:hAnsi="바탕" w:cs="Times New Roman"/>
          <w:snapToGrid w:val="0"/>
          <w:lang w:val="pt-BR"/>
        </w:rPr>
      </w:pPr>
      <w:hyperlink r:id="rId10" w:history="1">
        <w:r>
          <w:rPr>
            <w:rStyle w:val="Hyperlink"/>
            <w:rFonts w:ascii="바탕" w:eastAsia="바탕" w:hAnsi="바탕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바탕" w:eastAsia="바탕" w:hAnsi="바탕"/>
          <w:lang w:val="pt-BR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asciiTheme="majorHAnsi" w:eastAsia="바탕" w:hAnsiTheme="majorHAnsi" w:cstheme="majorHAnsi"/>
        </w:rPr>
      </w:pPr>
    </w:p>
    <w:p>
      <w:pPr>
        <w:tabs>
          <w:tab w:val="left" w:pos="851"/>
          <w:tab w:val="right" w:pos="9072"/>
        </w:tabs>
        <w:rPr>
          <w:rFonts w:eastAsia="바탕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eastAsia="ko-K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gel.may@parkfield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rkfield.co.uk/e2s/alertalarm-upgrade-kr.docx" TargetMode="External"/><Relationship Id="rId10" Type="http://schemas.openxmlformats.org/officeDocument/2006/relationships/hyperlink" Target="http://www.e2s.com" TargetMode="External"/><Relationship Id="rId4" Type="http://schemas.openxmlformats.org/officeDocument/2006/relationships/hyperlink" Target="https://www.parkfield.co.uk/e2s/alertalarm-upgrade-print.jpg" TargetMode="External"/><Relationship Id="rId9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3</cp:revision>
  <dcterms:created xsi:type="dcterms:W3CDTF">2021-05-27T12:59:00Z</dcterms:created>
  <dcterms:modified xsi:type="dcterms:W3CDTF">2021-05-27T13:00:00Z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