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spacing w:line="360" w:lineRule="auto"/>
        <w:jc w:val="center"/>
        <w:rPr>
          <w:rFonts w:asciiTheme="minorHAnsi" w:hAnsiTheme="minorHAnsi" w:cstheme="minorHAnsi"/>
          <w:b/>
          <w:sz w:val="22"/>
          <w:szCs w:val="22"/>
          <w:lang w:val="en-CA"/>
        </w:rPr>
      </w:pPr>
      <w:r>
        <w:rPr>
          <w:rFonts w:asciiTheme="minorHAnsi" w:hAnsiTheme="minorHAnsi" w:cstheme="minorHAnsi"/>
          <w:b/>
          <w:noProof/>
          <w:snapToGrid/>
          <w:sz w:val="22"/>
          <w:szCs w:val="22"/>
          <w:lang w:val="en-CA" w:eastAsia="zh-CN"/>
        </w:rPr>
        <w:drawing>
          <wp:inline distT="0" distB="0" distL="0" distR="0">
            <wp:extent cx="2187737"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pStyle w:val="Title"/>
        <w:pBdr>
          <w:top w:val="none" w:sz="0" w:space="0" w:color="auto"/>
          <w:left w:val="none" w:sz="0" w:space="0" w:color="auto"/>
          <w:bottom w:val="none" w:sz="0" w:space="0" w:color="auto"/>
          <w:right w:val="none" w:sz="0" w:space="0" w:color="auto"/>
        </w:pBdr>
        <w:jc w:val="left"/>
        <w:rPr>
          <w:rFonts w:asciiTheme="minorHAnsi" w:hAnsiTheme="minorHAnsi"/>
          <w:szCs w:val="22"/>
          <w:lang w:val="en-CA"/>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szCs w:val="22"/>
          <w:lang w:val="en-CA"/>
        </w:rPr>
      </w:pPr>
      <w:r>
        <w:rPr>
          <w:rFonts w:asciiTheme="minorHAnsi" w:hAnsiTheme="minorHAnsi"/>
          <w:szCs w:val="22"/>
          <w:lang w:val="en-CA"/>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CA"/>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CA"/>
        </w:rPr>
      </w:pPr>
      <w:r>
        <w:rPr>
          <w:rFonts w:asciiTheme="minorHAnsi" w:hAnsiTheme="minorHAnsi" w:cstheme="minorHAnsi"/>
          <w:b w:val="0"/>
          <w:szCs w:val="22"/>
          <w:lang w:val="en-CA"/>
        </w:rPr>
        <w:t xml:space="preserve">To download </w:t>
      </w:r>
      <w:r>
        <w:rPr>
          <w:rFonts w:asciiTheme="minorHAnsi" w:hAnsiTheme="minorHAnsi" w:cstheme="minorHAnsi"/>
          <w:b w:val="0"/>
          <w:bCs w:val="0"/>
          <w:szCs w:val="22"/>
          <w:lang w:val="en-CA"/>
        </w:rPr>
        <w:t xml:space="preserve">a 300dpi print quality image, go to </w:t>
      </w:r>
      <w:hyperlink r:id="rId7" w:history="1">
        <w:r>
          <w:rPr>
            <w:rStyle w:val="Hyperlink"/>
            <w:rFonts w:asciiTheme="minorHAnsi" w:hAnsiTheme="minorHAnsi" w:cstheme="minorHAnsi"/>
            <w:b w:val="0"/>
            <w:bCs w:val="0"/>
            <w:szCs w:val="22"/>
            <w:u w:val="none"/>
            <w:lang w:val="en-CA"/>
          </w:rPr>
          <w:t>parkfield.co.uk/hammond-canada/1552-print.jpg</w:t>
        </w:r>
      </w:hyperlink>
    </w:p>
    <w:p>
      <w:pPr>
        <w:tabs>
          <w:tab w:val="left" w:pos="851"/>
          <w:tab w:val="right" w:pos="9072"/>
        </w:tabs>
        <w:rPr>
          <w:rFonts w:asciiTheme="minorHAnsi" w:eastAsiaTheme="minorHAnsi" w:hAnsiTheme="minorHAnsi" w:cstheme="minorHAnsi"/>
          <w:kern w:val="0"/>
          <w:sz w:val="22"/>
          <w:szCs w:val="22"/>
          <w:lang w:val="en-CA"/>
        </w:rPr>
      </w:pPr>
    </w:p>
    <w:p>
      <w:pPr>
        <w:tabs>
          <w:tab w:val="left" w:pos="851"/>
          <w:tab w:val="right" w:pos="9072"/>
        </w:tabs>
        <w:rPr>
          <w:rFonts w:asciiTheme="minorHAnsi" w:eastAsiaTheme="minorHAnsi" w:hAnsiTheme="minorHAnsi" w:cstheme="minorHAnsi"/>
          <w:kern w:val="0"/>
          <w:sz w:val="22"/>
          <w:szCs w:val="22"/>
          <w:lang w:val="en-CA"/>
        </w:rPr>
      </w:pPr>
      <w:r>
        <w:rPr>
          <w:rFonts w:asciiTheme="minorHAnsi" w:eastAsiaTheme="minorHAnsi" w:hAnsiTheme="minorHAnsi" w:cstheme="minorHAnsi"/>
          <w:kern w:val="0"/>
          <w:sz w:val="22"/>
          <w:szCs w:val="22"/>
          <w:lang w:val="en-CA"/>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CA"/>
          </w:rPr>
          <w:t>parkfield.co.uk/hammond-canada/1552.docx</w:t>
        </w:r>
      </w:hyperlink>
    </w:p>
    <w:p>
      <w:pPr>
        <w:tabs>
          <w:tab w:val="left" w:pos="851"/>
          <w:tab w:val="right" w:pos="9072"/>
        </w:tabs>
        <w:rPr>
          <w:rFonts w:asciiTheme="minorHAnsi" w:eastAsiaTheme="minorHAnsi" w:hAnsiTheme="minorHAnsi" w:cstheme="minorHAnsi"/>
          <w:kern w:val="0"/>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eastAsiaTheme="minorHAnsi" w:hAnsiTheme="minorHAnsi" w:cstheme="minorHAnsi"/>
          <w:kern w:val="0"/>
          <w:sz w:val="22"/>
          <w:szCs w:val="22"/>
          <w:lang w:val="en-CA"/>
        </w:rPr>
        <w:t xml:space="preserve">To view all Hammond Manufacturing press information, go to </w:t>
      </w:r>
      <w:hyperlink r:id="rId9" w:history="1">
        <w:r>
          <w:rPr>
            <w:rStyle w:val="Hyperlink"/>
            <w:rFonts w:asciiTheme="minorHAnsi" w:eastAsiaTheme="minorHAnsi" w:hAnsiTheme="minorHAnsi" w:cstheme="minorHAnsi"/>
            <w:bCs/>
            <w:kern w:val="0"/>
            <w:sz w:val="22"/>
            <w:szCs w:val="22"/>
            <w:u w:val="none"/>
            <w:lang w:val="en-CA"/>
          </w:rPr>
          <w:t>parkfield.co.uk/hammond-canada/</w:t>
        </w:r>
      </w:hyperlink>
      <w:r>
        <w:rPr>
          <w:rFonts w:asciiTheme="minorHAnsi" w:hAnsiTheme="minorHAnsi" w:cstheme="minorHAnsi"/>
          <w:sz w:val="22"/>
          <w:szCs w:val="22"/>
          <w:lang w:val="en-CA"/>
        </w:rPr>
        <w:tab/>
      </w:r>
    </w:p>
    <w:p>
      <w:pPr>
        <w:tabs>
          <w:tab w:val="left" w:pos="851"/>
          <w:tab w:val="right" w:pos="9072"/>
        </w:tabs>
        <w:rPr>
          <w:rFonts w:ascii="Slimbach" w:hAnsi="Slimbach"/>
          <w:lang w:val="en-CA"/>
        </w:rPr>
      </w:pPr>
    </w:p>
    <w:p>
      <w:pPr>
        <w:tabs>
          <w:tab w:val="left" w:pos="851"/>
          <w:tab w:val="right" w:pos="9072"/>
        </w:tabs>
        <w:rPr>
          <w:rFonts w:asciiTheme="minorHAnsi" w:hAnsiTheme="minorHAnsi" w:cstheme="minorHAnsi"/>
          <w:b/>
          <w:sz w:val="22"/>
          <w:szCs w:val="22"/>
          <w:lang w:val="en-CA"/>
        </w:rPr>
      </w:pPr>
      <w:r>
        <w:rPr>
          <w:rFonts w:asciiTheme="minorHAnsi" w:hAnsiTheme="minorHAnsi" w:cstheme="minorHAnsi"/>
          <w:b/>
          <w:sz w:val="22"/>
          <w:szCs w:val="22"/>
          <w:lang w:val="en-CA"/>
        </w:rPr>
        <w:t>Elegant and functional hand-held enclosures</w:t>
      </w:r>
    </w:p>
    <w:p>
      <w:pPr>
        <w:tabs>
          <w:tab w:val="left" w:pos="851"/>
          <w:tab w:val="right" w:pos="9072"/>
        </w:tabs>
        <w:rPr>
          <w:rFonts w:asciiTheme="minorHAnsi" w:hAnsiTheme="minorHAnsi" w:cstheme="minorHAnsi"/>
          <w:b/>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 xml:space="preserve">Hammond Manufacturing has launched its new </w:t>
      </w:r>
      <w:hyperlink r:id="rId10" w:history="1">
        <w:r>
          <w:rPr>
            <w:rStyle w:val="Hyperlink"/>
            <w:rFonts w:asciiTheme="minorHAnsi" w:hAnsiTheme="minorHAnsi" w:cstheme="minorHAnsi"/>
            <w:sz w:val="22"/>
            <w:szCs w:val="22"/>
            <w:lang w:val="en-CA"/>
          </w:rPr>
          <w:t>1552 family</w:t>
        </w:r>
      </w:hyperlink>
      <w:r>
        <w:rPr>
          <w:rFonts w:asciiTheme="minorHAnsi" w:hAnsiTheme="minorHAnsi" w:cstheme="minorHAnsi"/>
          <w:sz w:val="22"/>
          <w:szCs w:val="22"/>
          <w:lang w:val="en-CA"/>
        </w:rPr>
        <w:t xml:space="preserve"> of hand-held enclosures. Initially available in six sizes, the IP54 rated UL94-V0 flame-retardant ABS enclosure features an ergonomic design that fits comfortably into the hand, enabling it to be used for long period in applications such as a machine controller or an electric hoist control. The end panels are removable for easy modification, and for use with flying cables, an alternative end panel with an integral rubberised cord protector and a strain relief bracket is available. An optional wall mounted holder allows the unit to be stored in a convenient location when not in use. The 1552 can also be used as a desktop enclosure. All the launch sizes are 50mm wide and either 22 or 30mm high, with both heights available in lengths of 70, 110 and 150mm. All sizes are available as standard in black and grey with a satin texture. </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A recess for a membrane keyboard or a display is moulded in the top face and PCB standoffs are moulded in the base section. The top is secured to the base with four self-tapping colour-coded screws; snap closures are fitted to the centre of the longer units to prevent bowing.</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 Ends: body copy 201 words ***</w:t>
      </w:r>
    </w:p>
    <w:p>
      <w:pPr>
        <w:tabs>
          <w:tab w:val="left" w:pos="851"/>
          <w:tab w:val="right" w:pos="9072"/>
        </w:tabs>
        <w:rPr>
          <w:rFonts w:ascii="Slimbach" w:hAnsi="Slimbach"/>
          <w:lang w:val="en-CA"/>
        </w:rPr>
      </w:pPr>
    </w:p>
    <w:p>
      <w:pPr>
        <w:rPr>
          <w:rFonts w:asciiTheme="minorHAnsi" w:hAnsiTheme="minorHAnsi" w:cstheme="minorHAnsi"/>
          <w:b/>
          <w:sz w:val="22"/>
          <w:szCs w:val="22"/>
          <w:lang w:val="en-CA"/>
        </w:rPr>
      </w:pPr>
      <w:r>
        <w:rPr>
          <w:rFonts w:asciiTheme="minorHAnsi" w:hAnsiTheme="minorHAnsi" w:cstheme="minorHAnsi"/>
          <w:b/>
          <w:sz w:val="22"/>
          <w:szCs w:val="22"/>
          <w:lang w:val="en-CA"/>
        </w:rPr>
        <w:br w:type="page"/>
      </w:r>
    </w:p>
    <w:p>
      <w:pPr>
        <w:tabs>
          <w:tab w:val="left" w:pos="851"/>
          <w:tab w:val="right" w:pos="9072"/>
        </w:tabs>
        <w:rPr>
          <w:rFonts w:asciiTheme="minorHAnsi" w:hAnsiTheme="minorHAnsi" w:cstheme="minorHAnsi"/>
          <w:b/>
          <w:sz w:val="22"/>
          <w:szCs w:val="22"/>
          <w:lang w:val="en-CA"/>
        </w:rPr>
      </w:pPr>
      <w:bookmarkStart w:id="0" w:name="_GoBack"/>
      <w:bookmarkEnd w:id="0"/>
      <w:r>
        <w:rPr>
          <w:rFonts w:asciiTheme="minorHAnsi" w:hAnsiTheme="minorHAnsi" w:cstheme="minorHAnsi"/>
          <w:b/>
          <w:sz w:val="22"/>
          <w:szCs w:val="22"/>
          <w:lang w:val="en-CA"/>
        </w:rPr>
        <w:lastRenderedPageBreak/>
        <w:t>Notes to Editors.</w:t>
      </w:r>
    </w:p>
    <w:p>
      <w:pPr>
        <w:tabs>
          <w:tab w:val="left" w:pos="851"/>
          <w:tab w:val="right" w:pos="9072"/>
        </w:tabs>
        <w:rPr>
          <w:rFonts w:asciiTheme="minorHAnsi" w:hAnsiTheme="minorHAnsi" w:cstheme="minorHAnsi"/>
          <w:b/>
          <w:bCs/>
          <w:sz w:val="22"/>
          <w:szCs w:val="22"/>
          <w:lang w:val="en-CA"/>
        </w:rPr>
      </w:pPr>
      <w:r>
        <w:rPr>
          <w:rFonts w:asciiTheme="minorHAnsi" w:hAnsiTheme="minorHAnsi" w:cstheme="minorHAnsi"/>
          <w:b/>
          <w:bCs/>
          <w:sz w:val="22"/>
          <w:szCs w:val="22"/>
          <w:lang w:val="en-CA"/>
        </w:rPr>
        <w:t>Released February 24, 2020</w:t>
      </w:r>
    </w:p>
    <w:p>
      <w:pPr>
        <w:tabs>
          <w:tab w:val="left" w:pos="851"/>
          <w:tab w:val="right" w:pos="9072"/>
        </w:tabs>
        <w:rPr>
          <w:rFonts w:asciiTheme="minorHAnsi" w:hAnsiTheme="minorHAnsi" w:cstheme="minorHAnsi"/>
          <w:b/>
          <w:bCs/>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For further information:</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Ross Hammond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Hammond Manufacturing Co. Ltd.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Electronics Group</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485 Conestogo Road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Waterloo</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Ontario N2L 4C9</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Canada</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Telephone: 519.886.7170</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Fax: 519.886.8311</w:t>
      </w:r>
    </w:p>
    <w:p>
      <w:pPr>
        <w:tabs>
          <w:tab w:val="left" w:pos="851"/>
          <w:tab w:val="right" w:pos="9072"/>
        </w:tabs>
        <w:rPr>
          <w:rFonts w:asciiTheme="minorHAnsi" w:hAnsiTheme="minorHAnsi" w:cstheme="minorHAnsi"/>
          <w:sz w:val="22"/>
          <w:szCs w:val="22"/>
          <w:lang w:val="en-CA"/>
        </w:rPr>
      </w:pPr>
      <w:hyperlink r:id="rId11" w:history="1">
        <w:r>
          <w:rPr>
            <w:rStyle w:val="Hyperlink"/>
            <w:rFonts w:asciiTheme="minorHAnsi" w:hAnsiTheme="minorHAnsi" w:cstheme="minorHAnsi"/>
            <w:sz w:val="22"/>
            <w:szCs w:val="22"/>
            <w:lang w:val="en-CA"/>
          </w:rPr>
          <w:t>rnhammond@hammfg.com</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hyperlink r:id="rId12" w:history="1">
        <w:r>
          <w:rPr>
            <w:rStyle w:val="Hyperlink"/>
            <w:rFonts w:asciiTheme="minorHAnsi" w:hAnsiTheme="minorHAnsi" w:cstheme="minorHAnsi"/>
            <w:sz w:val="22"/>
            <w:szCs w:val="22"/>
            <w:lang w:val="en-CA"/>
          </w:rPr>
          <w:t>www.hammondmfg.com</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Agency contact:</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Nigel May</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Parkfield Communications Limited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Parkfield House</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Damerham</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Hants</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SP6 3HQ</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UK</w:t>
      </w:r>
    </w:p>
    <w:p>
      <w:pPr>
        <w:tabs>
          <w:tab w:val="left" w:pos="851"/>
          <w:tab w:val="right" w:pos="9072"/>
        </w:tabs>
        <w:rPr>
          <w:rFonts w:asciiTheme="minorHAnsi" w:hAnsiTheme="minorHAnsi" w:cstheme="minorHAnsi"/>
          <w:sz w:val="22"/>
          <w:szCs w:val="22"/>
          <w:lang w:val="en-CA"/>
        </w:rPr>
      </w:pPr>
      <w:proofErr w:type="spellStart"/>
      <w:r>
        <w:rPr>
          <w:rFonts w:asciiTheme="minorHAnsi" w:hAnsiTheme="minorHAnsi" w:cstheme="minorHAnsi"/>
          <w:sz w:val="22"/>
          <w:szCs w:val="22"/>
          <w:lang w:val="en-CA"/>
        </w:rPr>
        <w:t>tel</w:t>
      </w:r>
      <w:proofErr w:type="spellEnd"/>
      <w:r>
        <w:rPr>
          <w:rFonts w:asciiTheme="minorHAnsi" w:hAnsiTheme="minorHAnsi" w:cstheme="minorHAnsi"/>
          <w:sz w:val="22"/>
          <w:szCs w:val="22"/>
          <w:lang w:val="en-CA"/>
        </w:rPr>
        <w:t>: + 44 1725 518321</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fax: + 44 1725 518378</w:t>
      </w:r>
    </w:p>
    <w:p>
      <w:pPr>
        <w:tabs>
          <w:tab w:val="left" w:pos="851"/>
          <w:tab w:val="right" w:pos="9072"/>
        </w:tabs>
        <w:rPr>
          <w:rFonts w:asciiTheme="minorHAnsi" w:hAnsiTheme="minorHAnsi" w:cstheme="minorHAnsi"/>
          <w:sz w:val="22"/>
          <w:szCs w:val="22"/>
          <w:lang w:val="en-CA"/>
        </w:rPr>
      </w:pPr>
      <w:hyperlink r:id="rId13" w:history="1">
        <w:r>
          <w:rPr>
            <w:rStyle w:val="Hyperlink"/>
            <w:rFonts w:asciiTheme="minorHAnsi" w:hAnsiTheme="minorHAnsi" w:cstheme="minorHAnsi"/>
            <w:sz w:val="22"/>
            <w:szCs w:val="22"/>
            <w:lang w:val="en-CA"/>
          </w:rPr>
          <w:t>nigel.may@parkfield.co.uk</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hyperlink r:id="rId14" w:history="1">
        <w:r>
          <w:rPr>
            <w:rStyle w:val="Hyperlink"/>
            <w:rFonts w:asciiTheme="minorHAnsi" w:hAnsiTheme="minorHAnsi" w:cstheme="minorHAnsi"/>
            <w:sz w:val="22"/>
            <w:szCs w:val="22"/>
            <w:lang w:val="en-CA"/>
          </w:rPr>
          <w:t>www.parkfield.co.uk</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Hammond is one of the world's leading manufacturers of small plastic, die-cast and metal enclosures for use in the electronics, industrial and electrical industries.</w:t>
      </w:r>
    </w:p>
    <w:p>
      <w:pPr>
        <w:tabs>
          <w:tab w:val="left" w:pos="851"/>
          <w:tab w:val="right" w:pos="9072"/>
        </w:tabs>
        <w:rPr>
          <w:rFonts w:ascii="Slimbach" w:hAnsi="Slimbach"/>
          <w:lang w:val="en-CA"/>
        </w:rPr>
      </w:pPr>
    </w:p>
    <w:sectPr>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limbach">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left" w:pos="851"/>
        <w:tab w:val="right" w:pos="9072"/>
      </w:tabs>
      <w:jc w:val="center"/>
      <w:rPr>
        <w:rFonts w:asciiTheme="minorHAnsi" w:hAnsiTheme="minorHAnsi"/>
        <w:color w:val="A6A6A6" w:themeColor="background1" w:themeShade="A6"/>
      </w:rPr>
    </w:pPr>
  </w:p>
  <w:p>
    <w:pPr>
      <w:tabs>
        <w:tab w:val="left" w:pos="851"/>
        <w:tab w:val="right" w:pos="9072"/>
      </w:tabs>
      <w:jc w:val="center"/>
      <w:rPr>
        <w:rFonts w:asciiTheme="minorHAnsi" w:hAnsiTheme="minorHAnsi"/>
        <w:color w:val="A6A6A6" w:themeColor="background1" w:themeShade="A6"/>
      </w:rPr>
    </w:pP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Hammond Manufacturing Co Ltd</w:t>
    </w:r>
    <w:r>
      <w:rPr>
        <w:rFonts w:asciiTheme="minorHAnsi" w:hAnsiTheme="minorHAnsi"/>
        <w:color w:val="A6A6A6" w:themeColor="background1" w:themeShade="A6"/>
      </w:rPr>
      <w:br/>
      <w:t>Electronics Group</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485 Conestogo Road</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Waterloo ON N2L 4C9</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 xml:space="preserve">Tel: </w:t>
    </w:r>
    <w:proofErr w:type="gramStart"/>
    <w:r>
      <w:rPr>
        <w:rFonts w:asciiTheme="minorHAnsi" w:hAnsiTheme="minorHAnsi"/>
        <w:color w:val="A6A6A6" w:themeColor="background1" w:themeShade="A6"/>
      </w:rPr>
      <w:t>519.886.7170  Fax</w:t>
    </w:r>
    <w:proofErr w:type="gramEnd"/>
    <w:r>
      <w:rPr>
        <w:rFonts w:asciiTheme="minorHAnsi" w:hAnsiTheme="minorHAnsi"/>
        <w:color w:val="A6A6A6" w:themeColor="background1" w:themeShade="A6"/>
      </w:rPr>
      <w:t>: 519.886.8311</w:t>
    </w:r>
  </w:p>
  <w:p>
    <w:pPr>
      <w:pStyle w:val="Footer"/>
      <w:jc w:val="center"/>
      <w:rPr>
        <w:rFonts w:asciiTheme="minorHAnsi" w:hAnsiTheme="minorHAnsi"/>
        <w:color w:val="A6A6A6" w:themeColor="background1" w:themeShade="A6"/>
      </w:rPr>
    </w:pPr>
    <w:hyperlink r:id="rId1" w:history="1">
      <w:r>
        <w:rPr>
          <w:rStyle w:val="Hyperlink"/>
          <w:rFonts w:asciiTheme="minorHAnsi" w:hAnsiTheme="minorHAnsi"/>
        </w:rPr>
        <w:t>rnhammond@hammfg.com</w:t>
      </w:r>
    </w:hyperlink>
    <w:r>
      <w:rPr>
        <w:rFonts w:asciiTheme="minorHAnsi" w:hAnsiTheme="minorHAnsi"/>
        <w:color w:val="A6A6A6" w:themeColor="background1" w:themeShade="A6"/>
      </w:rPr>
      <w:t xml:space="preserve">     </w:t>
    </w:r>
    <w:hyperlink r:id="rId2" w:history="1">
      <w:r>
        <w:rPr>
          <w:rStyle w:val="Hyperlink"/>
          <w:rFonts w:asciiTheme="minorHAnsi" w:hAnsiTheme="minorHAnsi"/>
        </w:rPr>
        <w:t>hammondmfg.com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1552.docx" TargetMode="External"/><Relationship Id="rId13" Type="http://schemas.openxmlformats.org/officeDocument/2006/relationships/hyperlink" Target="mailto:nigel.may@parkfield.co.uk"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arkfield.co.uk/hammond-canada/1552-print.jpg" TargetMode="External"/><Relationship Id="rId12" Type="http://schemas.openxmlformats.org/officeDocument/2006/relationships/hyperlink" Target="http://www.hammondmfg.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nhammond@hammfg.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hammfg.com/electronics/small-case/plastic/1552"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parkfield.co.uk/hammond-canada/" TargetMode="External"/><Relationship Id="rId14" Type="http://schemas.openxmlformats.org/officeDocument/2006/relationships/hyperlink" Target="http://www.parkfield.co.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2631</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2005-10-22T11:18:00Z</cp:lastPrinted>
  <dcterms:created xsi:type="dcterms:W3CDTF">2020-02-21T09:43:00Z</dcterms:created>
  <dcterms:modified xsi:type="dcterms:W3CDTF">2020-02-21T09:43:00Z</dcterms:modified>
</cp:coreProperties>
</file>