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tabs>
          <w:tab w:val="left" w:pos="851"/>
          <w:tab w:val="right" w:pos="9072"/>
        </w:tabs>
        <w:jc w:val="center"/>
        <w:rPr>
          <w:rFonts w:asciiTheme="minorHAnsi" w:hAnsiTheme="minorHAnsi" w:cstheme="minorHAnsi"/>
          <w:sz w:val="22"/>
          <w:szCs w:val="22"/>
        </w:rPr>
      </w:pPr>
      <w:r>
        <w:rPr>
          <w:rFonts w:asciiTheme="minorHAnsi" w:hAnsiTheme="minorHAnsi" w:cstheme="minorHAnsi"/>
          <w:noProof/>
          <w:snapToGrid/>
          <w:sz w:val="22"/>
          <w:szCs w:val="22"/>
        </w:rPr>
        <w:drawing>
          <wp:inline distT="0" distB="0" distL="0" distR="0">
            <wp:extent cx="2696188" cy="7895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2696188" cy="789538"/>
                    </a:xfrm>
                    <a:prstGeom prst="rect">
                      <a:avLst/>
                    </a:prstGeom>
                  </pic:spPr>
                </pic:pic>
              </a:graphicData>
            </a:graphic>
          </wp:inline>
        </w:drawing>
      </w:r>
    </w:p>
    <w:p>
      <w:pPr>
        <w:tabs>
          <w:tab w:val="left" w:pos="851"/>
          <w:tab w:val="right" w:pos="9072"/>
        </w:tabs>
        <w:jc w:val="center"/>
        <w:rPr>
          <w:rFonts w:asciiTheme="minorHAnsi" w:hAnsiTheme="minorHAnsi" w:cstheme="minorHAnsi"/>
          <w:sz w:val="22"/>
          <w:szCs w:val="22"/>
        </w:rPr>
      </w:pPr>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sz w:val="32"/>
          <w:szCs w:val="32"/>
        </w:rPr>
      </w:pPr>
      <w:r>
        <w:rPr>
          <w:rFonts w:asciiTheme="minorHAnsi" w:hAnsiTheme="minorHAnsi" w:cstheme="minorHAnsi"/>
          <w:sz w:val="32"/>
          <w:szCs w:val="32"/>
        </w:rPr>
        <w:t>Press information</w:t>
      </w:r>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Cs w:val="0"/>
          <w:szCs w:val="22"/>
        </w:rPr>
      </w:pPr>
      <w:r>
        <w:rPr>
          <w:rFonts w:asciiTheme="minorHAnsi" w:hAnsiTheme="minorHAnsi" w:cstheme="minorHAnsi"/>
          <w:bCs w:val="0"/>
          <w:szCs w:val="22"/>
        </w:rPr>
        <w:t>Released 06 July 2022</w:t>
      </w:r>
      <w:r>
        <w:rPr>
          <w:rFonts w:asciiTheme="minorHAnsi" w:hAnsiTheme="minorHAnsi" w:cstheme="minorHAnsi"/>
          <w:bCs w:val="0"/>
          <w:szCs w:val="22"/>
        </w:rPr>
        <w:br/>
      </w:r>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bCs w:val="0"/>
          <w:szCs w:val="22"/>
        </w:rPr>
      </w:pPr>
      <w:r>
        <w:rPr>
          <w:rFonts w:asciiTheme="minorHAnsi" w:hAnsiTheme="minorHAnsi" w:cstheme="minorHAnsi"/>
          <w:b w:val="0"/>
          <w:szCs w:val="22"/>
        </w:rPr>
        <w:t xml:space="preserve">To download </w:t>
      </w:r>
      <w:r>
        <w:rPr>
          <w:rFonts w:asciiTheme="minorHAnsi" w:hAnsiTheme="minorHAnsi" w:cstheme="minorHAnsi"/>
          <w:b w:val="0"/>
          <w:bCs w:val="0"/>
          <w:szCs w:val="22"/>
        </w:rPr>
        <w:t xml:space="preserve">a 300dpi print quality image, go to </w:t>
      </w:r>
      <w:hyperlink r:id="rId7" w:history="1">
        <w:r>
          <w:rPr>
            <w:rStyle w:val="Hyperlink"/>
            <w:rFonts w:asciiTheme="minorHAnsi" w:hAnsiTheme="minorHAnsi" w:cstheme="minorHAnsi"/>
            <w:b w:val="0"/>
            <w:bCs w:val="0"/>
            <w:szCs w:val="22"/>
            <w:u w:val="none"/>
          </w:rPr>
          <w:t>parkfield.co.uk/hammond</w:t>
        </w:r>
      </w:hyperlink>
      <w:r>
        <w:rPr>
          <w:rStyle w:val="Hyperlink"/>
          <w:rFonts w:asciiTheme="minorHAnsi" w:hAnsiTheme="minorHAnsi" w:cstheme="minorHAnsi"/>
          <w:b w:val="0"/>
          <w:bCs w:val="0"/>
          <w:szCs w:val="22"/>
          <w:u w:val="none"/>
        </w:rPr>
        <w:t>/1551w-print.jpg</w:t>
      </w:r>
    </w:p>
    <w:p>
      <w:pPr>
        <w:tabs>
          <w:tab w:val="left" w:pos="851"/>
          <w:tab w:val="right" w:pos="9072"/>
        </w:tabs>
        <w:rPr>
          <w:rFonts w:asciiTheme="minorHAnsi" w:hAnsiTheme="minorHAnsi" w:cstheme="minorHAnsi"/>
          <w:sz w:val="22"/>
          <w:szCs w:val="22"/>
        </w:rPr>
      </w:pPr>
    </w:p>
    <w:p>
      <w:pPr>
        <w:tabs>
          <w:tab w:val="left" w:pos="851"/>
          <w:tab w:val="right" w:pos="9072"/>
        </w:tabs>
        <w:rPr>
          <w:rFonts w:asciiTheme="minorHAnsi" w:hAnsiTheme="minorHAnsi" w:cstheme="minorHAnsi"/>
          <w:sz w:val="22"/>
          <w:szCs w:val="22"/>
        </w:rPr>
      </w:pPr>
      <w:r>
        <w:rPr>
          <w:rFonts w:asciiTheme="minorHAnsi" w:hAnsiTheme="minorHAnsi" w:cstheme="minorHAnsi"/>
          <w:sz w:val="22"/>
          <w:szCs w:val="22"/>
        </w:rPr>
        <w:t xml:space="preserve">To download a Word file of the text, go to </w:t>
      </w:r>
      <w:hyperlink r:id="rId8" w:history="1">
        <w:r>
          <w:rPr>
            <w:rStyle w:val="Hyperlink"/>
            <w:rFonts w:asciiTheme="minorHAnsi" w:hAnsiTheme="minorHAnsi" w:cstheme="minorHAnsi"/>
            <w:sz w:val="22"/>
            <w:szCs w:val="22"/>
            <w:u w:val="none"/>
          </w:rPr>
          <w:t>parkfield.co.uk/hammond/</w:t>
        </w:r>
      </w:hyperlink>
      <w:r>
        <w:rPr>
          <w:rStyle w:val="Hyperlink"/>
          <w:rFonts w:asciiTheme="minorHAnsi" w:hAnsiTheme="minorHAnsi" w:cstheme="minorHAnsi"/>
          <w:sz w:val="22"/>
          <w:szCs w:val="22"/>
          <w:u w:val="none"/>
        </w:rPr>
        <w:t>1551w-gb.docx</w:t>
      </w:r>
    </w:p>
    <w:p>
      <w:pPr>
        <w:tabs>
          <w:tab w:val="left" w:pos="851"/>
          <w:tab w:val="right" w:pos="9072"/>
        </w:tabs>
        <w:rPr>
          <w:rFonts w:asciiTheme="minorHAnsi" w:hAnsiTheme="minorHAnsi" w:cstheme="minorHAnsi"/>
          <w:sz w:val="22"/>
          <w:szCs w:val="22"/>
        </w:rPr>
      </w:pPr>
    </w:p>
    <w:p>
      <w:pPr>
        <w:tabs>
          <w:tab w:val="left" w:pos="851"/>
          <w:tab w:val="right" w:pos="9072"/>
        </w:tabs>
        <w:rPr>
          <w:rStyle w:val="Hyperlink"/>
          <w:rFonts w:asciiTheme="minorHAnsi" w:hAnsiTheme="minorHAnsi" w:cstheme="minorHAnsi"/>
          <w:bCs/>
          <w:sz w:val="22"/>
          <w:szCs w:val="22"/>
          <w:u w:val="none"/>
        </w:rPr>
      </w:pPr>
      <w:r>
        <w:rPr>
          <w:rFonts w:asciiTheme="minorHAnsi" w:hAnsiTheme="minorHAnsi" w:cstheme="minorHAnsi"/>
          <w:sz w:val="22"/>
          <w:szCs w:val="22"/>
        </w:rPr>
        <w:t xml:space="preserve">To view all Hammond Electronics’ press information, go to </w:t>
      </w:r>
      <w:hyperlink r:id="rId9" w:history="1">
        <w:r>
          <w:rPr>
            <w:rStyle w:val="Hyperlink"/>
            <w:rFonts w:asciiTheme="minorHAnsi" w:hAnsiTheme="minorHAnsi" w:cstheme="minorHAnsi"/>
            <w:bCs/>
            <w:sz w:val="22"/>
            <w:szCs w:val="22"/>
            <w:u w:val="none"/>
          </w:rPr>
          <w:t>parkfield.co.uk/hammond</w:t>
        </w:r>
      </w:hyperlink>
      <w:r>
        <w:rPr>
          <w:rStyle w:val="Hyperlink"/>
          <w:rFonts w:asciiTheme="minorHAnsi" w:hAnsiTheme="minorHAnsi" w:cstheme="minorHAnsi"/>
          <w:bCs/>
          <w:sz w:val="22"/>
          <w:szCs w:val="22"/>
          <w:u w:val="none"/>
        </w:rPr>
        <w:t>/</w:t>
      </w:r>
    </w:p>
    <w:p>
      <w:pPr>
        <w:tabs>
          <w:tab w:val="left" w:pos="851"/>
          <w:tab w:val="right" w:pos="9072"/>
        </w:tabs>
        <w:rPr>
          <w:rStyle w:val="Hyperlink"/>
          <w:rFonts w:asciiTheme="minorHAnsi" w:hAnsiTheme="minorHAnsi" w:cstheme="minorHAnsi"/>
          <w:bCs/>
          <w:sz w:val="22"/>
          <w:szCs w:val="22"/>
          <w:u w:val="none"/>
        </w:rPr>
      </w:pPr>
    </w:p>
    <w:p>
      <w:pPr>
        <w:widowControl w:val="0"/>
        <w:tabs>
          <w:tab w:val="left" w:pos="851"/>
          <w:tab w:val="right" w:pos="9072"/>
        </w:tabs>
        <w:rPr>
          <w:rFonts w:ascii="Calibri" w:eastAsia="SimSun" w:hAnsi="Calibri"/>
          <w:b/>
          <w:kern w:val="0"/>
          <w:sz w:val="22"/>
          <w:lang w:eastAsia="zh-CN"/>
        </w:rPr>
      </w:pPr>
      <w:r>
        <w:rPr>
          <w:rFonts w:ascii="Calibri" w:eastAsia="SimSun" w:hAnsi="Calibri"/>
          <w:b/>
          <w:kern w:val="0"/>
          <w:sz w:val="22"/>
          <w:lang w:eastAsia="zh-CN"/>
        </w:rPr>
        <w:t>If you need a miniature IP68 sealed enclosure, Hammond has the answer.</w:t>
      </w:r>
    </w:p>
    <w:p>
      <w:pPr>
        <w:widowControl w:val="0"/>
        <w:tabs>
          <w:tab w:val="left" w:pos="851"/>
          <w:tab w:val="right" w:pos="9072"/>
        </w:tabs>
        <w:rPr>
          <w:rFonts w:ascii="Calibri" w:eastAsia="SimSun" w:hAnsi="Calibri"/>
          <w:bCs/>
          <w:kern w:val="0"/>
          <w:sz w:val="22"/>
          <w:lang w:eastAsia="zh-CN"/>
        </w:rPr>
      </w:pPr>
    </w:p>
    <w:p>
      <w:pPr>
        <w:widowControl w:val="0"/>
        <w:tabs>
          <w:tab w:val="left" w:pos="851"/>
          <w:tab w:val="right" w:pos="9072"/>
        </w:tabs>
        <w:rPr>
          <w:rFonts w:ascii="Calibri" w:eastAsia="SimSun" w:hAnsi="Calibri"/>
          <w:bCs/>
          <w:color w:val="000000"/>
          <w:kern w:val="0"/>
          <w:sz w:val="22"/>
          <w:lang w:eastAsia="zh-CN"/>
        </w:rPr>
      </w:pPr>
      <w:r>
        <w:rPr>
          <w:rFonts w:ascii="Calibri" w:eastAsia="SimSun" w:hAnsi="Calibri"/>
          <w:bCs/>
          <w:kern w:val="0"/>
          <w:sz w:val="22"/>
          <w:lang w:eastAsia="zh-CN"/>
        </w:rPr>
        <w:t xml:space="preserve">Hammond Electronics has introduced the </w:t>
      </w:r>
      <w:hyperlink r:id="rId10" w:history="1">
        <w:r>
          <w:rPr>
            <w:rFonts w:ascii="Calibri" w:eastAsia="SimSun" w:hAnsi="Calibri"/>
            <w:bCs/>
            <w:color w:val="0000FF"/>
            <w:kern w:val="0"/>
            <w:sz w:val="22"/>
            <w:u w:val="single"/>
            <w:lang w:eastAsia="zh-CN"/>
          </w:rPr>
          <w:t>1551W Series</w:t>
        </w:r>
      </w:hyperlink>
      <w:r>
        <w:rPr>
          <w:rFonts w:ascii="Calibri" w:eastAsia="SimSun" w:hAnsi="Calibri"/>
          <w:bCs/>
          <w:kern w:val="0"/>
          <w:sz w:val="22"/>
          <w:lang w:eastAsia="zh-CN"/>
        </w:rPr>
        <w:t xml:space="preserve">, IP68 sealed versions of its popular 1551 miniature enclosure family. </w:t>
      </w:r>
      <w:r>
        <w:rPr>
          <w:rFonts w:ascii="Calibri" w:eastAsia="SimSun" w:hAnsi="Calibri"/>
          <w:bCs/>
          <w:color w:val="000000"/>
          <w:kern w:val="0"/>
          <w:sz w:val="22"/>
          <w:lang w:eastAsia="zh-CN"/>
        </w:rPr>
        <w:t>Launched in an initial five sizes, all available with a plain or flanged lid, the UL94-V0 polycarbonate enclosures are suitable for use inside or outside. They are available in black and grey with a soft texture finish, all are fitted with PCB stand-offs in the base and the preformed silicone sealing gasket provides excellent protection against the ingress of dust or water, protecting the housed electronics.</w:t>
      </w:r>
      <w:r>
        <w:rPr>
          <w:rFonts w:ascii="Calibri" w:eastAsia="SimSun" w:hAnsi="Calibri"/>
          <w:bCs/>
          <w:kern w:val="0"/>
          <w:sz w:val="22"/>
          <w:lang w:eastAsia="zh-CN"/>
        </w:rPr>
        <w:t xml:space="preserve"> </w:t>
      </w:r>
      <w:r>
        <w:rPr>
          <w:rFonts w:ascii="Calibri" w:eastAsia="SimSun" w:hAnsi="Calibri"/>
          <w:bCs/>
          <w:color w:val="000000"/>
          <w:kern w:val="0"/>
          <w:sz w:val="22"/>
          <w:lang w:eastAsia="zh-CN"/>
        </w:rPr>
        <w:t>The initial five sizes range from 60 x 35 x 22 to 100 x 59 x 25. The flanged lid versions make mounting to any surface a simple and easy process and provide a degree of tamper resistance by preventing access to the lid and base securing screws.</w:t>
      </w:r>
    </w:p>
    <w:p>
      <w:pPr>
        <w:widowControl w:val="0"/>
        <w:tabs>
          <w:tab w:val="left" w:pos="851"/>
          <w:tab w:val="right" w:pos="9072"/>
        </w:tabs>
        <w:rPr>
          <w:rFonts w:ascii="Calibri" w:eastAsia="SimSun" w:hAnsi="Calibri"/>
          <w:bCs/>
          <w:color w:val="000000"/>
          <w:kern w:val="0"/>
          <w:sz w:val="22"/>
          <w:lang w:eastAsia="zh-CN"/>
        </w:rPr>
      </w:pPr>
    </w:p>
    <w:p>
      <w:pPr>
        <w:widowControl w:val="0"/>
        <w:tabs>
          <w:tab w:val="left" w:pos="851"/>
          <w:tab w:val="right" w:pos="9072"/>
        </w:tabs>
        <w:rPr>
          <w:rFonts w:ascii="Calibri" w:eastAsia="SimSun" w:hAnsi="Calibri"/>
          <w:bCs/>
          <w:color w:val="000000"/>
          <w:kern w:val="0"/>
          <w:sz w:val="22"/>
          <w:lang w:eastAsia="zh-CN"/>
        </w:rPr>
      </w:pPr>
      <w:r>
        <w:rPr>
          <w:rFonts w:ascii="Calibri" w:eastAsia="SimSun" w:hAnsi="Calibri"/>
          <w:bCs/>
          <w:color w:val="000000"/>
          <w:kern w:val="0"/>
          <w:sz w:val="22"/>
          <w:lang w:eastAsia="zh-CN"/>
        </w:rPr>
        <w:t xml:space="preserve">The 1551W is the latest extension to the extensive 1551 family. The </w:t>
      </w:r>
      <w:hyperlink r:id="rId11" w:history="1">
        <w:r>
          <w:rPr>
            <w:rFonts w:ascii="Calibri" w:eastAsia="SimSun" w:hAnsi="Calibri"/>
            <w:bCs/>
            <w:color w:val="0000FF"/>
            <w:kern w:val="0"/>
            <w:sz w:val="22"/>
            <w:u w:val="single"/>
            <w:lang w:eastAsia="zh-CN"/>
          </w:rPr>
          <w:t>general-purpose IP54 ABS 1551 family</w:t>
        </w:r>
      </w:hyperlink>
      <w:r>
        <w:rPr>
          <w:rFonts w:ascii="Calibri" w:eastAsia="SimSun" w:hAnsi="Calibri"/>
          <w:bCs/>
          <w:color w:val="000000"/>
          <w:kern w:val="0"/>
          <w:sz w:val="22"/>
          <w:lang w:eastAsia="zh-CN"/>
        </w:rPr>
        <w:t xml:space="preserve"> is available in 18 sizes with plain or flanged lids. Plain lid versions are available in black, grey or translucent blue, flanged list version in black or grey. Three sizes are available fitted with key rings.</w:t>
      </w:r>
    </w:p>
    <w:p>
      <w:pPr>
        <w:widowControl w:val="0"/>
        <w:tabs>
          <w:tab w:val="left" w:pos="851"/>
          <w:tab w:val="right" w:pos="9072"/>
        </w:tabs>
        <w:rPr>
          <w:rFonts w:ascii="Calibri" w:eastAsia="SimSun" w:hAnsi="Calibri"/>
          <w:bCs/>
          <w:color w:val="000000"/>
          <w:kern w:val="0"/>
          <w:sz w:val="22"/>
          <w:lang w:eastAsia="zh-CN"/>
        </w:rPr>
      </w:pPr>
    </w:p>
    <w:p>
      <w:pPr>
        <w:widowControl w:val="0"/>
        <w:tabs>
          <w:tab w:val="left" w:pos="851"/>
          <w:tab w:val="right" w:pos="9072"/>
        </w:tabs>
        <w:rPr>
          <w:rFonts w:ascii="Calibri" w:eastAsia="SimSun" w:hAnsi="Calibri"/>
          <w:bCs/>
          <w:color w:val="000000"/>
          <w:kern w:val="0"/>
          <w:sz w:val="22"/>
          <w:lang w:eastAsia="zh-CN"/>
        </w:rPr>
      </w:pPr>
      <w:r>
        <w:rPr>
          <w:rFonts w:ascii="Calibri" w:eastAsia="SimSun" w:hAnsi="Calibri"/>
          <w:bCs/>
          <w:color w:val="000000"/>
          <w:kern w:val="0"/>
          <w:sz w:val="22"/>
          <w:lang w:eastAsia="zh-CN"/>
        </w:rPr>
        <w:t xml:space="preserve">The rectangular and round </w:t>
      </w:r>
      <w:hyperlink r:id="rId12" w:history="1">
        <w:r>
          <w:rPr>
            <w:rFonts w:ascii="Calibri" w:eastAsia="SimSun" w:hAnsi="Calibri"/>
            <w:bCs/>
            <w:color w:val="0000FF"/>
            <w:kern w:val="0"/>
            <w:sz w:val="22"/>
            <w:u w:val="single"/>
            <w:lang w:eastAsia="zh-CN"/>
          </w:rPr>
          <w:t>vented 1551V versions</w:t>
        </w:r>
      </w:hyperlink>
      <w:r>
        <w:rPr>
          <w:rFonts w:ascii="Calibri" w:eastAsia="SimSun" w:hAnsi="Calibri"/>
          <w:bCs/>
          <w:color w:val="000000"/>
          <w:kern w:val="0"/>
          <w:sz w:val="22"/>
          <w:lang w:eastAsia="zh-CN"/>
        </w:rPr>
        <w:t xml:space="preserve"> are designed to house sensors and small sub-systems installed in the manufacturing environment. One of their key features is the snap-fit closure that allows repeated opening and closing without tools and also maximises the internal space for PCBs by eliminating screw fixings to secure the cover to the base. They feature ventilation slots on all four vertical faces of the cover and wall mounting slots and a 15mm cable knock out in the base. All rectangular and round versions are also available in an unvented style in all sizes.</w:t>
      </w:r>
    </w:p>
    <w:p>
      <w:pPr>
        <w:widowControl w:val="0"/>
        <w:tabs>
          <w:tab w:val="left" w:pos="851"/>
          <w:tab w:val="right" w:pos="9072"/>
        </w:tabs>
        <w:rPr>
          <w:rFonts w:ascii="Calibri" w:eastAsia="SimSun" w:hAnsi="Calibri"/>
          <w:bCs/>
          <w:color w:val="000000"/>
          <w:kern w:val="0"/>
          <w:sz w:val="22"/>
          <w:lang w:eastAsia="zh-CN"/>
        </w:rPr>
      </w:pPr>
    </w:p>
    <w:p>
      <w:pPr>
        <w:widowControl w:val="0"/>
        <w:tabs>
          <w:tab w:val="left" w:pos="851"/>
          <w:tab w:val="right" w:pos="9072"/>
        </w:tabs>
        <w:rPr>
          <w:rFonts w:ascii="Calibri" w:eastAsia="SimSun" w:hAnsi="Calibri"/>
          <w:bCs/>
          <w:color w:val="000000"/>
          <w:kern w:val="0"/>
          <w:sz w:val="22"/>
          <w:lang w:eastAsia="zh-CN"/>
        </w:rPr>
      </w:pPr>
      <w:r>
        <w:rPr>
          <w:rFonts w:ascii="Calibri" w:eastAsia="SimSun" w:hAnsi="Calibri"/>
          <w:bCs/>
          <w:color w:val="000000"/>
          <w:kern w:val="0"/>
          <w:sz w:val="22"/>
          <w:lang w:eastAsia="zh-CN"/>
        </w:rPr>
        <w:t>*** Ends: body copy 280 words ***</w:t>
      </w:r>
    </w:p>
    <w:p>
      <w:pPr>
        <w:widowControl w:val="0"/>
        <w:tabs>
          <w:tab w:val="left" w:pos="851"/>
          <w:tab w:val="right" w:pos="9072"/>
        </w:tabs>
        <w:rPr>
          <w:rFonts w:ascii="Calibri" w:eastAsia="SimSun" w:hAnsi="Calibri"/>
          <w:bCs/>
          <w:color w:val="000000"/>
          <w:kern w:val="0"/>
          <w:sz w:val="22"/>
          <w:lang w:eastAsia="zh-CN"/>
        </w:rPr>
      </w:pPr>
    </w:p>
    <w:p>
      <w:pPr>
        <w:rPr>
          <w:rFonts w:asciiTheme="minorHAnsi" w:hAnsiTheme="minorHAnsi" w:cstheme="minorHAnsi"/>
          <w:b/>
          <w:sz w:val="22"/>
          <w:szCs w:val="22"/>
        </w:rPr>
      </w:pPr>
      <w:r>
        <w:rPr>
          <w:rFonts w:asciiTheme="minorHAnsi" w:hAnsiTheme="minorHAnsi" w:cstheme="minorHAnsi"/>
          <w:b/>
          <w:sz w:val="22"/>
          <w:szCs w:val="22"/>
        </w:rPr>
        <w:br w:type="page"/>
      </w:r>
    </w:p>
    <w:p>
      <w:pPr>
        <w:jc w:val="both"/>
        <w:rPr>
          <w:rFonts w:asciiTheme="minorHAnsi" w:hAnsiTheme="minorHAnsi" w:cstheme="minorHAnsi"/>
          <w:sz w:val="22"/>
          <w:szCs w:val="22"/>
        </w:rPr>
      </w:pPr>
      <w:r>
        <w:rPr>
          <w:rFonts w:asciiTheme="minorHAnsi" w:hAnsiTheme="minorHAnsi" w:cstheme="minorHAnsi"/>
          <w:b/>
          <w:sz w:val="22"/>
          <w:szCs w:val="22"/>
        </w:rPr>
        <w:lastRenderedPageBreak/>
        <w:t>Notes to Editors.</w:t>
      </w:r>
    </w:p>
    <w:p>
      <w:pPr>
        <w:jc w:val="both"/>
        <w:rPr>
          <w:rFonts w:asciiTheme="minorHAnsi" w:hAnsiTheme="minorHAnsi" w:cstheme="minorHAnsi"/>
          <w:sz w:val="22"/>
          <w:szCs w:val="22"/>
        </w:rPr>
      </w:pPr>
    </w:p>
    <w:p>
      <w:pPr>
        <w:jc w:val="both"/>
        <w:rPr>
          <w:rFonts w:asciiTheme="minorHAnsi" w:hAnsiTheme="minorHAnsi" w:cstheme="minorHAnsi"/>
          <w:sz w:val="22"/>
          <w:szCs w:val="22"/>
        </w:rPr>
      </w:pPr>
      <w:r>
        <w:rPr>
          <w:rFonts w:asciiTheme="minorHAnsi" w:hAnsiTheme="minorHAnsi" w:cstheme="minorHAnsi"/>
          <w:sz w:val="22"/>
          <w:szCs w:val="22"/>
        </w:rPr>
        <w:t>For further information contact:</w:t>
      </w:r>
    </w:p>
    <w:p>
      <w:pPr>
        <w:jc w:val="both"/>
        <w:rPr>
          <w:rFonts w:asciiTheme="minorHAnsi" w:hAnsiTheme="minorHAnsi" w:cstheme="minorHAnsi"/>
          <w:sz w:val="22"/>
          <w:szCs w:val="22"/>
        </w:rPr>
      </w:pPr>
    </w:p>
    <w:p>
      <w:pPr>
        <w:jc w:val="both"/>
        <w:rPr>
          <w:rFonts w:asciiTheme="minorHAnsi" w:hAnsiTheme="minorHAnsi" w:cstheme="minorHAnsi"/>
          <w:sz w:val="22"/>
          <w:szCs w:val="22"/>
        </w:rPr>
      </w:pPr>
      <w:r>
        <w:rPr>
          <w:rFonts w:asciiTheme="minorHAnsi" w:hAnsiTheme="minorHAnsi" w:cstheme="minorHAnsi"/>
          <w:sz w:val="22"/>
          <w:szCs w:val="22"/>
        </w:rPr>
        <w:t>Hammond Electronics Limited</w:t>
      </w:r>
    </w:p>
    <w:p>
      <w:pPr>
        <w:jc w:val="both"/>
        <w:rPr>
          <w:rFonts w:asciiTheme="minorHAnsi" w:hAnsiTheme="minorHAnsi" w:cstheme="minorHAnsi"/>
          <w:sz w:val="22"/>
          <w:szCs w:val="22"/>
        </w:rPr>
      </w:pPr>
      <w:r>
        <w:rPr>
          <w:rFonts w:asciiTheme="minorHAnsi" w:hAnsiTheme="minorHAnsi" w:cstheme="minorHAnsi"/>
          <w:sz w:val="22"/>
          <w:szCs w:val="22"/>
        </w:rPr>
        <w:t>1 Onslow Close</w:t>
      </w:r>
    </w:p>
    <w:p>
      <w:pPr>
        <w:jc w:val="both"/>
        <w:rPr>
          <w:rFonts w:asciiTheme="minorHAnsi" w:hAnsiTheme="minorHAnsi" w:cstheme="minorHAnsi"/>
          <w:sz w:val="22"/>
          <w:szCs w:val="22"/>
        </w:rPr>
      </w:pPr>
      <w:r>
        <w:rPr>
          <w:rFonts w:asciiTheme="minorHAnsi" w:hAnsiTheme="minorHAnsi" w:cstheme="minorHAnsi"/>
          <w:sz w:val="22"/>
          <w:szCs w:val="22"/>
        </w:rPr>
        <w:t>Kingsland Business Park</w:t>
      </w:r>
    </w:p>
    <w:p>
      <w:pPr>
        <w:jc w:val="both"/>
        <w:rPr>
          <w:rFonts w:asciiTheme="minorHAnsi" w:hAnsiTheme="minorHAnsi" w:cstheme="minorHAnsi"/>
          <w:sz w:val="22"/>
          <w:szCs w:val="22"/>
        </w:rPr>
      </w:pPr>
      <w:r>
        <w:rPr>
          <w:rFonts w:asciiTheme="minorHAnsi" w:hAnsiTheme="minorHAnsi" w:cstheme="minorHAnsi"/>
          <w:sz w:val="22"/>
          <w:szCs w:val="22"/>
        </w:rPr>
        <w:t>Basingstoke</w:t>
      </w:r>
    </w:p>
    <w:p>
      <w:pPr>
        <w:jc w:val="both"/>
        <w:rPr>
          <w:rFonts w:asciiTheme="minorHAnsi" w:hAnsiTheme="minorHAnsi" w:cstheme="minorHAnsi"/>
          <w:sz w:val="22"/>
          <w:szCs w:val="22"/>
        </w:rPr>
      </w:pPr>
      <w:r>
        <w:rPr>
          <w:rFonts w:asciiTheme="minorHAnsi" w:hAnsiTheme="minorHAnsi" w:cstheme="minorHAnsi"/>
          <w:sz w:val="22"/>
          <w:szCs w:val="22"/>
        </w:rPr>
        <w:t>RG24 8QL</w:t>
      </w:r>
    </w:p>
    <w:p>
      <w:pPr>
        <w:tabs>
          <w:tab w:val="left" w:pos="-1440"/>
        </w:tabs>
        <w:jc w:val="both"/>
        <w:rPr>
          <w:rFonts w:asciiTheme="minorHAnsi" w:hAnsiTheme="minorHAnsi" w:cstheme="minorHAnsi"/>
          <w:sz w:val="22"/>
          <w:szCs w:val="22"/>
        </w:rPr>
      </w:pPr>
      <w:r>
        <w:rPr>
          <w:rFonts w:asciiTheme="minorHAnsi" w:hAnsiTheme="minorHAnsi" w:cstheme="minorHAnsi"/>
          <w:sz w:val="22"/>
          <w:szCs w:val="22"/>
        </w:rPr>
        <w:t>Tel: + 44 1256 812812</w:t>
      </w:r>
    </w:p>
    <w:p>
      <w:pPr>
        <w:tabs>
          <w:tab w:val="left" w:pos="-1440"/>
        </w:tabs>
        <w:jc w:val="both"/>
        <w:rPr>
          <w:rFonts w:asciiTheme="minorHAnsi" w:hAnsiTheme="minorHAnsi" w:cstheme="minorHAnsi"/>
          <w:sz w:val="22"/>
          <w:szCs w:val="22"/>
        </w:rPr>
      </w:pPr>
      <w:r>
        <w:rPr>
          <w:rFonts w:asciiTheme="minorHAnsi" w:hAnsiTheme="minorHAnsi" w:cstheme="minorHAnsi"/>
          <w:sz w:val="22"/>
          <w:szCs w:val="22"/>
        </w:rPr>
        <w:t>Fax: + 44 1256 332249</w:t>
      </w:r>
    </w:p>
    <w:p>
      <w:pPr>
        <w:jc w:val="both"/>
        <w:rPr>
          <w:rFonts w:asciiTheme="minorHAnsi" w:hAnsiTheme="minorHAnsi" w:cstheme="minorHAnsi"/>
          <w:sz w:val="22"/>
          <w:szCs w:val="22"/>
        </w:rPr>
      </w:pPr>
      <w:hyperlink r:id="rId13" w:history="1">
        <w:r>
          <w:rPr>
            <w:rStyle w:val="Hyperlink"/>
            <w:rFonts w:asciiTheme="minorHAnsi" w:hAnsiTheme="minorHAnsi" w:cstheme="minorHAnsi"/>
            <w:sz w:val="22"/>
            <w:szCs w:val="22"/>
          </w:rPr>
          <w:t>uksales@hammfg.com</w:t>
        </w:r>
      </w:hyperlink>
    </w:p>
    <w:p>
      <w:pPr>
        <w:jc w:val="both"/>
        <w:rPr>
          <w:rFonts w:asciiTheme="minorHAnsi" w:hAnsiTheme="minorHAnsi" w:cstheme="minorHAnsi"/>
          <w:sz w:val="22"/>
          <w:szCs w:val="22"/>
        </w:rPr>
      </w:pPr>
      <w:hyperlink r:id="rId14" w:history="1">
        <w:r>
          <w:rPr>
            <w:rStyle w:val="Hyperlink"/>
            <w:rFonts w:asciiTheme="minorHAnsi" w:hAnsiTheme="minorHAnsi" w:cstheme="minorHAnsi"/>
            <w:sz w:val="22"/>
            <w:szCs w:val="22"/>
          </w:rPr>
          <w:t>eusales@hammfg.com</w:t>
        </w:r>
      </w:hyperlink>
    </w:p>
    <w:p>
      <w:pPr>
        <w:jc w:val="both"/>
        <w:rPr>
          <w:rFonts w:asciiTheme="minorHAnsi" w:hAnsiTheme="minorHAnsi" w:cstheme="minorHAnsi"/>
          <w:sz w:val="22"/>
          <w:szCs w:val="22"/>
        </w:rPr>
      </w:pPr>
      <w:hyperlink r:id="rId15" w:history="1">
        <w:r>
          <w:rPr>
            <w:rStyle w:val="Hyperlink"/>
            <w:rFonts w:asciiTheme="minorHAnsi" w:hAnsiTheme="minorHAnsi" w:cstheme="minorHAnsi"/>
            <w:sz w:val="22"/>
            <w:szCs w:val="22"/>
          </w:rPr>
          <w:t>hammfg.com</w:t>
        </w:r>
      </w:hyperlink>
    </w:p>
    <w:p>
      <w:pPr>
        <w:jc w:val="both"/>
        <w:rPr>
          <w:rFonts w:asciiTheme="minorHAnsi" w:hAnsiTheme="minorHAnsi" w:cstheme="minorHAnsi"/>
          <w:sz w:val="22"/>
          <w:szCs w:val="22"/>
        </w:rPr>
      </w:pPr>
    </w:p>
    <w:p>
      <w:pPr>
        <w:jc w:val="both"/>
        <w:rPr>
          <w:rFonts w:asciiTheme="minorHAnsi" w:hAnsiTheme="minorHAnsi" w:cstheme="minorHAnsi"/>
          <w:sz w:val="22"/>
          <w:szCs w:val="22"/>
        </w:rPr>
      </w:pPr>
      <w:r>
        <w:rPr>
          <w:rFonts w:asciiTheme="minorHAnsi" w:hAnsiTheme="minorHAnsi" w:cstheme="minorHAnsi"/>
          <w:sz w:val="22"/>
          <w:szCs w:val="22"/>
        </w:rPr>
        <w:t>Agency contact:</w:t>
      </w:r>
      <w:r>
        <w:rPr>
          <w:rFonts w:asciiTheme="minorHAnsi" w:hAnsiTheme="minorHAnsi" w:cstheme="minorHAnsi"/>
          <w:sz w:val="22"/>
          <w:szCs w:val="22"/>
        </w:rPr>
        <w:tab/>
      </w:r>
    </w:p>
    <w:p>
      <w:pPr>
        <w:jc w:val="both"/>
        <w:rPr>
          <w:rFonts w:asciiTheme="minorHAnsi" w:hAnsiTheme="minorHAnsi" w:cstheme="minorHAnsi"/>
          <w:sz w:val="22"/>
          <w:szCs w:val="22"/>
        </w:rPr>
      </w:pPr>
    </w:p>
    <w:p>
      <w:pPr>
        <w:jc w:val="both"/>
        <w:rPr>
          <w:rFonts w:asciiTheme="minorHAnsi" w:hAnsiTheme="minorHAnsi" w:cstheme="minorHAnsi"/>
          <w:sz w:val="22"/>
          <w:szCs w:val="22"/>
        </w:rPr>
      </w:pPr>
      <w:r>
        <w:rPr>
          <w:rFonts w:asciiTheme="minorHAnsi" w:hAnsiTheme="minorHAnsi" w:cstheme="minorHAnsi"/>
          <w:sz w:val="22"/>
          <w:szCs w:val="22"/>
        </w:rPr>
        <w:t>Nigel May</w:t>
      </w:r>
      <w:r>
        <w:rPr>
          <w:rFonts w:asciiTheme="minorHAnsi" w:hAnsiTheme="minorHAnsi" w:cstheme="minorHAnsi"/>
          <w:sz w:val="22"/>
          <w:szCs w:val="22"/>
        </w:rPr>
        <w:tab/>
      </w:r>
    </w:p>
    <w:p>
      <w:pPr>
        <w:tabs>
          <w:tab w:val="left" w:pos="567"/>
          <w:tab w:val="left" w:pos="851"/>
          <w:tab w:val="right" w:pos="9072"/>
        </w:tabs>
        <w:jc w:val="both"/>
        <w:rPr>
          <w:rFonts w:asciiTheme="minorHAnsi" w:hAnsiTheme="minorHAnsi" w:cstheme="minorHAnsi"/>
          <w:kern w:val="2"/>
          <w:sz w:val="22"/>
          <w:szCs w:val="22"/>
        </w:rPr>
      </w:pPr>
      <w:r>
        <w:rPr>
          <w:rFonts w:asciiTheme="minorHAnsi" w:hAnsiTheme="minorHAnsi" w:cstheme="minorHAnsi"/>
          <w:kern w:val="2"/>
          <w:sz w:val="22"/>
          <w:szCs w:val="22"/>
        </w:rPr>
        <w:t>Parkfield Communications Limited</w:t>
      </w:r>
    </w:p>
    <w:p>
      <w:pPr>
        <w:jc w:val="both"/>
        <w:rPr>
          <w:rFonts w:asciiTheme="minorHAnsi" w:hAnsiTheme="minorHAnsi" w:cstheme="minorHAnsi"/>
          <w:sz w:val="22"/>
          <w:szCs w:val="22"/>
        </w:rPr>
      </w:pPr>
      <w:r>
        <w:rPr>
          <w:rFonts w:asciiTheme="minorHAnsi" w:hAnsiTheme="minorHAnsi" w:cstheme="minorHAnsi"/>
          <w:sz w:val="22"/>
          <w:szCs w:val="22"/>
        </w:rPr>
        <w:t>Parkfield House</w:t>
      </w:r>
    </w:p>
    <w:p>
      <w:pPr>
        <w:jc w:val="both"/>
        <w:rPr>
          <w:rFonts w:asciiTheme="minorHAnsi" w:hAnsiTheme="minorHAnsi" w:cstheme="minorHAnsi"/>
          <w:sz w:val="22"/>
          <w:szCs w:val="22"/>
        </w:rPr>
      </w:pPr>
      <w:r>
        <w:rPr>
          <w:rFonts w:asciiTheme="minorHAnsi" w:hAnsiTheme="minorHAnsi" w:cstheme="minorHAnsi"/>
          <w:sz w:val="22"/>
          <w:szCs w:val="22"/>
        </w:rPr>
        <w:t>Damerham</w:t>
      </w:r>
    </w:p>
    <w:p>
      <w:pPr>
        <w:jc w:val="both"/>
        <w:rPr>
          <w:rFonts w:asciiTheme="minorHAnsi" w:hAnsiTheme="minorHAnsi" w:cstheme="minorHAnsi"/>
          <w:sz w:val="22"/>
          <w:szCs w:val="22"/>
        </w:rPr>
      </w:pPr>
      <w:r>
        <w:rPr>
          <w:rFonts w:asciiTheme="minorHAnsi" w:hAnsiTheme="minorHAnsi" w:cstheme="minorHAnsi"/>
          <w:sz w:val="22"/>
          <w:szCs w:val="22"/>
        </w:rPr>
        <w:t>Hants</w:t>
      </w:r>
    </w:p>
    <w:p>
      <w:pPr>
        <w:jc w:val="both"/>
        <w:rPr>
          <w:rFonts w:asciiTheme="minorHAnsi" w:hAnsiTheme="minorHAnsi" w:cstheme="minorHAnsi"/>
          <w:sz w:val="22"/>
          <w:szCs w:val="22"/>
        </w:rPr>
      </w:pPr>
      <w:r>
        <w:rPr>
          <w:rFonts w:asciiTheme="minorHAnsi" w:hAnsiTheme="minorHAnsi" w:cstheme="minorHAnsi"/>
          <w:sz w:val="22"/>
          <w:szCs w:val="22"/>
        </w:rPr>
        <w:t>SP6 3HQ</w:t>
      </w:r>
    </w:p>
    <w:p>
      <w:pPr>
        <w:jc w:val="both"/>
        <w:rPr>
          <w:rFonts w:asciiTheme="minorHAnsi" w:hAnsiTheme="minorHAnsi" w:cstheme="minorHAnsi"/>
          <w:sz w:val="22"/>
          <w:szCs w:val="22"/>
        </w:rPr>
      </w:pPr>
      <w:r>
        <w:rPr>
          <w:rFonts w:asciiTheme="minorHAnsi" w:hAnsiTheme="minorHAnsi" w:cstheme="minorHAnsi"/>
          <w:sz w:val="22"/>
          <w:szCs w:val="22"/>
        </w:rPr>
        <w:t>Tel: + 44 1725 518321</w:t>
      </w:r>
    </w:p>
    <w:p>
      <w:pPr>
        <w:jc w:val="both"/>
        <w:rPr>
          <w:rFonts w:asciiTheme="minorHAnsi" w:hAnsiTheme="minorHAnsi" w:cstheme="minorHAnsi"/>
          <w:sz w:val="22"/>
          <w:szCs w:val="22"/>
        </w:rPr>
      </w:pPr>
      <w:hyperlink r:id="rId16" w:history="1">
        <w:r>
          <w:rPr>
            <w:rStyle w:val="Hyperlink"/>
            <w:rFonts w:asciiTheme="minorHAnsi" w:hAnsiTheme="minorHAnsi" w:cstheme="minorHAnsi"/>
            <w:sz w:val="22"/>
            <w:szCs w:val="22"/>
          </w:rPr>
          <w:t>nigel.may@parkfield.co.uk</w:t>
        </w:r>
      </w:hyperlink>
    </w:p>
    <w:p>
      <w:pPr>
        <w:jc w:val="both"/>
        <w:rPr>
          <w:rFonts w:asciiTheme="minorHAnsi" w:hAnsiTheme="minorHAnsi" w:cstheme="minorHAnsi"/>
          <w:sz w:val="22"/>
          <w:szCs w:val="22"/>
        </w:rPr>
      </w:pPr>
      <w:hyperlink r:id="rId17" w:history="1">
        <w:r>
          <w:rPr>
            <w:rStyle w:val="Hyperlink"/>
            <w:rFonts w:asciiTheme="minorHAnsi" w:hAnsiTheme="minorHAnsi" w:cstheme="minorHAnsi"/>
            <w:sz w:val="22"/>
            <w:szCs w:val="22"/>
          </w:rPr>
          <w:t>parkfield.co.uk</w:t>
        </w:r>
      </w:hyperlink>
    </w:p>
    <w:p>
      <w:pPr>
        <w:jc w:val="both"/>
        <w:rPr>
          <w:rFonts w:asciiTheme="minorHAnsi" w:hAnsiTheme="minorHAnsi" w:cstheme="minorHAnsi"/>
          <w:sz w:val="22"/>
          <w:szCs w:val="22"/>
        </w:rPr>
      </w:pPr>
    </w:p>
    <w:p>
      <w:pPr>
        <w:rPr>
          <w:rFonts w:asciiTheme="minorHAnsi" w:hAnsiTheme="minorHAnsi" w:cstheme="minorHAnsi"/>
          <w:sz w:val="22"/>
          <w:szCs w:val="22"/>
        </w:rPr>
      </w:pPr>
      <w:r>
        <w:rPr>
          <w:rFonts w:asciiTheme="minorHAnsi" w:hAnsiTheme="minorHAnsi" w:cstheme="minorHAnsi"/>
          <w:sz w:val="22"/>
          <w:szCs w:val="22"/>
        </w:rPr>
        <w:t>Hammond is one of the world’s leading manufacturers of small plastic, die-cast and metal enclosures for use in the electronics, industrial and electrical industries.</w:t>
      </w:r>
    </w:p>
    <w:p>
      <w:pPr>
        <w:tabs>
          <w:tab w:val="left" w:pos="851"/>
          <w:tab w:val="right" w:pos="9072"/>
        </w:tabs>
        <w:rPr>
          <w:rFonts w:asciiTheme="minorHAnsi" w:hAnsiTheme="minorHAnsi" w:cstheme="minorHAnsi"/>
          <w:bCs/>
          <w:sz w:val="22"/>
          <w:szCs w:val="22"/>
        </w:rPr>
      </w:pPr>
    </w:p>
    <w:sectPr>
      <w:footerReference w:type="default" r:id="rId18"/>
      <w:pgSz w:w="11907" w:h="16840" w:code="9"/>
      <w:pgMar w:top="1418" w:right="1418" w:bottom="1418" w:left="1418"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00B0500000000000000"/>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jc w:val="center"/>
      <w:rPr>
        <w:rFonts w:asciiTheme="minorHAnsi" w:hAnsiTheme="minorHAnsi" w:cstheme="minorHAnsi"/>
        <w:color w:val="A6A6A6" w:themeColor="background1" w:themeShade="A6"/>
      </w:rPr>
    </w:pPr>
  </w:p>
  <w:p>
    <w:pPr>
      <w:pStyle w:val="Footer"/>
      <w:jc w:val="center"/>
      <w:rPr>
        <w:rFonts w:asciiTheme="minorHAnsi" w:hAnsiTheme="minorHAnsi" w:cstheme="minorHAnsi"/>
        <w:color w:val="A6A6A6" w:themeColor="background1" w:themeShade="A6"/>
      </w:rPr>
    </w:pPr>
  </w:p>
  <w:p>
    <w:pPr>
      <w:pStyle w:val="Footer"/>
      <w:jc w:val="center"/>
      <w:rPr>
        <w:rFonts w:asciiTheme="minorHAnsi" w:hAnsiTheme="minorHAnsi" w:cstheme="minorHAnsi"/>
        <w:color w:val="A6A6A6" w:themeColor="background1" w:themeShade="A6"/>
      </w:rPr>
    </w:pPr>
    <w:r>
      <w:rPr>
        <w:rFonts w:asciiTheme="minorHAnsi" w:hAnsiTheme="minorHAnsi" w:cstheme="minorHAnsi"/>
        <w:color w:val="A6A6A6" w:themeColor="background1" w:themeShade="A6"/>
      </w:rPr>
      <w:t>Hammond Electronics Limited</w:t>
    </w:r>
    <w:r>
      <w:rPr>
        <w:rFonts w:asciiTheme="minorHAnsi" w:hAnsiTheme="minorHAnsi" w:cstheme="minorHAnsi"/>
        <w:color w:val="A6A6A6" w:themeColor="background1" w:themeShade="A6"/>
      </w:rPr>
      <w:br/>
      <w:t>1 Onslow Close, Kingsland Business Park, Basingstoke, RG24 8QL, United Kingdom</w:t>
    </w:r>
    <w:r>
      <w:rPr>
        <w:rFonts w:asciiTheme="minorHAnsi" w:hAnsiTheme="minorHAnsi" w:cstheme="minorHAnsi"/>
        <w:color w:val="A6A6A6" w:themeColor="background1" w:themeShade="A6"/>
      </w:rPr>
      <w:br/>
      <w:t>Tel: + 44 (0)1256 812812   Fax: + 44 (0)1256 332249</w:t>
    </w:r>
  </w:p>
  <w:p>
    <w:pPr>
      <w:pStyle w:val="Footer"/>
      <w:jc w:val="center"/>
      <w:rPr>
        <w:rFonts w:asciiTheme="minorHAnsi" w:hAnsiTheme="minorHAnsi" w:cstheme="minorHAnsi"/>
        <w:color w:val="A6A6A6" w:themeColor="background1" w:themeShade="A6"/>
      </w:rPr>
    </w:pPr>
    <w:hyperlink r:id="rId1" w:history="1">
      <w:r>
        <w:rPr>
          <w:rStyle w:val="Hyperlink"/>
          <w:rFonts w:asciiTheme="minorHAnsi" w:hAnsiTheme="minorHAnsi" w:cstheme="minorHAnsi"/>
        </w:rPr>
        <w:t>uksales@hammfg.com</w:t>
      </w:r>
    </w:hyperlink>
    <w:r>
      <w:rPr>
        <w:rFonts w:asciiTheme="minorHAnsi" w:hAnsiTheme="minorHAnsi" w:cstheme="minorHAnsi"/>
        <w:color w:val="A6A6A6" w:themeColor="background1" w:themeShade="A6"/>
      </w:rPr>
      <w:t xml:space="preserve">     </w:t>
    </w:r>
    <w:hyperlink r:id="rId2" w:history="1">
      <w:r>
        <w:rPr>
          <w:rStyle w:val="Hyperlink"/>
          <w:rFonts w:asciiTheme="minorHAnsi" w:hAnsiTheme="minorHAnsi" w:cstheme="minorHAnsi"/>
        </w:rPr>
        <w:t>eusales@hammfg.com</w:t>
      </w:r>
    </w:hyperlink>
    <w:r>
      <w:rPr>
        <w:rFonts w:asciiTheme="minorHAnsi" w:hAnsiTheme="minorHAnsi" w:cstheme="minorHAnsi"/>
        <w:color w:val="A6A6A6" w:themeColor="background1" w:themeShade="A6"/>
      </w:rPr>
      <w:t xml:space="preserve">     </w:t>
    </w:r>
    <w:hyperlink r:id="rId3" w:history="1">
      <w:r>
        <w:rPr>
          <w:rStyle w:val="Hyperlink"/>
          <w:rFonts w:asciiTheme="minorHAnsi" w:hAnsiTheme="minorHAnsi" w:cstheme="minorHAnsi"/>
        </w:rPr>
        <w:t>hammfg.com</w:t>
      </w:r>
    </w:hyperlink>
  </w:p>
  <w:p>
    <w:pPr>
      <w:pStyle w:val="Footer"/>
      <w:jc w:val="center"/>
      <w:rPr>
        <w:rFonts w:asciiTheme="minorHAnsi" w:hAnsiTheme="minorHAnsi" w:cstheme="minorHAnsi"/>
        <w:color w:val="A6A6A6" w:themeColor="background1" w:themeShade="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567"/>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139B22A4-2642-498D-95A5-5CC102E8C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w:hAnsi="Helvetica"/>
      <w:snapToGrid w:val="0"/>
      <w:kern w:val="1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Pr>
      <w:color w:val="0000FF"/>
      <w:u w:val="single"/>
    </w:rPr>
  </w:style>
  <w:style w:type="paragraph" w:styleId="Title">
    <w:name w:val="Title"/>
    <w:basedOn w:val="Normal"/>
    <w:link w:val="TitleChar"/>
    <w:qFormat/>
    <w:pPr>
      <w:pBdr>
        <w:top w:val="single" w:sz="4" w:space="1" w:color="auto"/>
        <w:left w:val="single" w:sz="4" w:space="4" w:color="auto"/>
        <w:bottom w:val="single" w:sz="4" w:space="1" w:color="auto"/>
        <w:right w:val="single" w:sz="4" w:space="4" w:color="auto"/>
      </w:pBdr>
      <w:tabs>
        <w:tab w:val="left" w:pos="851"/>
        <w:tab w:val="right" w:pos="9072"/>
      </w:tabs>
      <w:jc w:val="center"/>
    </w:pPr>
    <w:rPr>
      <w:b/>
      <w:bCs/>
      <w:snapToGrid/>
      <w:sz w:val="22"/>
      <w:szCs w:val="24"/>
    </w:rPr>
  </w:style>
  <w:style w:type="character" w:customStyle="1" w:styleId="TitleChar">
    <w:name w:val="Title Char"/>
    <w:basedOn w:val="DefaultParagraphFont"/>
    <w:link w:val="Title"/>
    <w:rPr>
      <w:rFonts w:ascii="Helvetica" w:hAnsi="Helvetica"/>
      <w:b/>
      <w:bCs/>
      <w:kern w:val="16"/>
      <w:sz w:val="22"/>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napToGrid w:val="0"/>
      <w:kern w:val="16"/>
      <w:sz w:val="16"/>
      <w:szCs w:val="16"/>
      <w:lang w:eastAsia="en-US"/>
    </w:rPr>
  </w:style>
  <w:style w:type="character" w:customStyle="1" w:styleId="HeaderChar">
    <w:name w:val="Header Char"/>
    <w:basedOn w:val="DefaultParagraphFont"/>
    <w:link w:val="Header"/>
    <w:uiPriority w:val="99"/>
    <w:rPr>
      <w:rFonts w:ascii="Helvetica" w:hAnsi="Helvetica"/>
      <w:snapToGrid w:val="0"/>
      <w:kern w:val="16"/>
      <w:lang w:eastAsia="en-US"/>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966615">
      <w:bodyDiv w:val="1"/>
      <w:marLeft w:val="0"/>
      <w:marRight w:val="0"/>
      <w:marTop w:val="0"/>
      <w:marBottom w:val="0"/>
      <w:divBdr>
        <w:top w:val="none" w:sz="0" w:space="0" w:color="auto"/>
        <w:left w:val="none" w:sz="0" w:space="0" w:color="auto"/>
        <w:bottom w:val="none" w:sz="0" w:space="0" w:color="auto"/>
        <w:right w:val="none" w:sz="0" w:space="0" w:color="auto"/>
      </w:divBdr>
    </w:div>
    <w:div w:id="2080204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arkfield.co.uk/hammond/" TargetMode="External"/><Relationship Id="rId13" Type="http://schemas.openxmlformats.org/officeDocument/2006/relationships/hyperlink" Target="mailto:uksales@hammfg.com"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parkfield.co.uk/hammond" TargetMode="External"/><Relationship Id="rId12" Type="http://schemas.openxmlformats.org/officeDocument/2006/relationships/hyperlink" Target="https://www.hammfg.com/electronics/small-case/plastic/1551v" TargetMode="External"/><Relationship Id="rId17" Type="http://schemas.openxmlformats.org/officeDocument/2006/relationships/hyperlink" Target="https://www.parkfield.co.uk/" TargetMode="External"/><Relationship Id="rId2" Type="http://schemas.openxmlformats.org/officeDocument/2006/relationships/settings" Target="settings.xml"/><Relationship Id="rId16" Type="http://schemas.openxmlformats.org/officeDocument/2006/relationships/hyperlink" Target="mailto:nigel.may@parkfield.co.uk"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s://www.hammfg.com/electronics/small-case/plastic/1551" TargetMode="External"/><Relationship Id="rId5" Type="http://schemas.openxmlformats.org/officeDocument/2006/relationships/endnotes" Target="endnotes.xml"/><Relationship Id="rId15" Type="http://schemas.openxmlformats.org/officeDocument/2006/relationships/hyperlink" Target="https://www.hammfg.com/" TargetMode="External"/><Relationship Id="rId10" Type="http://schemas.openxmlformats.org/officeDocument/2006/relationships/hyperlink" Target="https://www.hammfg.com/electronics/small-case/plastic/1551w"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parkfield.co.uk/hammond" TargetMode="External"/><Relationship Id="rId14" Type="http://schemas.openxmlformats.org/officeDocument/2006/relationships/hyperlink" Target="mailto:eusales@hammfg.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hammfg.com/electronics/small-case/" TargetMode="External"/><Relationship Id="rId2" Type="http://schemas.openxmlformats.org/officeDocument/2006/relationships/hyperlink" Target="mailto:eusales@hammfg.com" TargetMode="External"/><Relationship Id="rId1" Type="http://schemas.openxmlformats.org/officeDocument/2006/relationships/hyperlink" Target="mailto:uksales@hammf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484</Words>
  <Characters>2762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Parkfield</Company>
  <LinksUpToDate>false</LinksUpToDate>
  <CharactersWithSpaces>3240</CharactersWithSpaces>
  <SharedDoc>false</SharedDoc>
  <HLinks>
    <vt:vector size="12" baseType="variant">
      <vt:variant>
        <vt:i4>2949174</vt:i4>
      </vt:variant>
      <vt:variant>
        <vt:i4>3</vt:i4>
      </vt:variant>
      <vt:variant>
        <vt:i4>0</vt:i4>
      </vt:variant>
      <vt:variant>
        <vt:i4>5</vt:i4>
      </vt:variant>
      <vt:variant>
        <vt:lpwstr>http://www.hammondmfg.com/</vt:lpwstr>
      </vt:variant>
      <vt:variant>
        <vt:lpwstr/>
      </vt:variant>
      <vt:variant>
        <vt:i4>5177465</vt:i4>
      </vt:variant>
      <vt:variant>
        <vt:i4>0</vt:i4>
      </vt:variant>
      <vt:variant>
        <vt:i4>0</vt:i4>
      </vt:variant>
      <vt:variant>
        <vt:i4>5</vt:i4>
      </vt:variant>
      <vt:variant>
        <vt:lpwstr>mailto:ccookson@hammfg.com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Nigel May, Parkfield</dc:creator>
  <cp:keywords/>
  <dc:description/>
  <cp:lastModifiedBy>Nigel</cp:lastModifiedBy>
  <cp:revision>3</cp:revision>
  <cp:lastPrinted>2011-03-03T12:35:00Z</cp:lastPrinted>
  <dcterms:created xsi:type="dcterms:W3CDTF">2022-07-06T09:17:00Z</dcterms:created>
  <dcterms:modified xsi:type="dcterms:W3CDTF">2022-07-06T09:18:00Z</dcterms:modified>
</cp:coreProperties>
</file>