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9937" w14:textId="77777777" w:rsidR="009D6911" w:rsidRPr="000D0366" w:rsidRDefault="009D6911" w:rsidP="009D6911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Cs w:val="22"/>
        </w:rPr>
      </w:pPr>
      <w:r w:rsidRPr="000D0366">
        <w:rPr>
          <w:rFonts w:asciiTheme="minorHAnsi" w:hAnsiTheme="minorHAnsi" w:cs="Calibri"/>
          <w:noProof/>
          <w:szCs w:val="22"/>
        </w:rPr>
        <w:drawing>
          <wp:inline distT="0" distB="0" distL="0" distR="0" wp14:anchorId="01792BB7" wp14:editId="208EC2EE">
            <wp:extent cx="2184400" cy="787400"/>
            <wp:effectExtent l="19050" t="0" r="635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ammond-logo black pri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3B296" w14:textId="77777777" w:rsidR="009D6911" w:rsidRPr="000D0366" w:rsidRDefault="009D6911" w:rsidP="009D6911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Cs w:val="22"/>
        </w:rPr>
      </w:pPr>
    </w:p>
    <w:p w14:paraId="46971C01" w14:textId="77777777" w:rsidR="009D6911" w:rsidRPr="000D0366" w:rsidRDefault="009D6911" w:rsidP="009D6911"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Cs w:val="22"/>
        </w:rPr>
      </w:pPr>
    </w:p>
    <w:p w14:paraId="2E1A2157" w14:textId="77777777" w:rsidR="009D6911" w:rsidRPr="000D0366" w:rsidRDefault="009D6911" w:rsidP="009D691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Cs w:val="0"/>
          <w:szCs w:val="22"/>
          <w:lang w:val="it-IT"/>
        </w:rPr>
        <w:t>Informazioni per la stampa</w:t>
      </w:r>
    </w:p>
    <w:p w14:paraId="4A12AFC0" w14:textId="77777777" w:rsidR="00F9347C" w:rsidRDefault="009D6911" w:rsidP="009D691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 w:val="0"/>
          <w:bCs w:val="0"/>
          <w:szCs w:val="22"/>
          <w:lang w:val="it-IT"/>
        </w:rPr>
        <w:t>Per scaricare un’immagine con qualità di stampa di 300 dpi,</w:t>
      </w:r>
    </w:p>
    <w:p w14:paraId="3B7DCB51" w14:textId="7A0FC558" w:rsidR="009D6911" w:rsidRPr="000D0366" w:rsidRDefault="009D6911" w:rsidP="009D691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 w:val="0"/>
          <w:bCs w:val="0"/>
          <w:szCs w:val="22"/>
          <w:lang w:val="it-IT"/>
        </w:rPr>
        <w:t xml:space="preserve">visitare il sito </w:t>
      </w:r>
      <w:hyperlink r:id="rId7" w:history="1">
        <w:r w:rsidR="0018678E">
          <w:rPr>
            <w:rStyle w:val="Hyperlink"/>
            <w:rFonts w:asciiTheme="minorHAnsi" w:hAnsiTheme="minorHAnsi"/>
            <w:b w:val="0"/>
            <w:bCs w:val="0"/>
            <w:szCs w:val="22"/>
            <w:lang w:val="it-IT"/>
          </w:rPr>
          <w:t>parkfield.co.uk/hammond/1554-1555-ip68-print.jpg</w:t>
        </w:r>
      </w:hyperlink>
    </w:p>
    <w:p w14:paraId="63EDAB8E" w14:textId="689ECDF4" w:rsidR="009D6911" w:rsidRPr="000D0366" w:rsidRDefault="009D6911" w:rsidP="009D6911">
      <w:pPr>
        <w:tabs>
          <w:tab w:val="left" w:pos="851"/>
          <w:tab w:val="right" w:pos="9072"/>
        </w:tabs>
        <w:rPr>
          <w:rFonts w:asciiTheme="minorHAnsi" w:hAnsiTheme="minorHAnsi"/>
          <w:szCs w:val="22"/>
        </w:rPr>
      </w:pPr>
      <w:r w:rsidRPr="000D0366">
        <w:rPr>
          <w:rFonts w:asciiTheme="minorHAnsi" w:hAnsiTheme="minorHAnsi"/>
          <w:szCs w:val="22"/>
        </w:rPr>
        <w:t xml:space="preserve">Per scaricare un file Word del testo, visitare il sito </w:t>
      </w:r>
      <w:hyperlink r:id="rId8" w:history="1">
        <w:r w:rsidR="0018678E">
          <w:rPr>
            <w:rStyle w:val="Hyperlink"/>
            <w:rFonts w:asciiTheme="minorHAnsi" w:hAnsiTheme="minorHAnsi"/>
            <w:szCs w:val="22"/>
          </w:rPr>
          <w:t>parkfield.co.uk/hammond/1554-1555-ip68-it.docx</w:t>
        </w:r>
      </w:hyperlink>
      <w:r w:rsidRPr="000D0366">
        <w:rPr>
          <w:rFonts w:asciiTheme="minorHAnsi" w:hAnsiTheme="minorHAnsi"/>
          <w:szCs w:val="22"/>
        </w:rPr>
        <w:t xml:space="preserve"> </w:t>
      </w:r>
    </w:p>
    <w:p w14:paraId="4D1A63A0" w14:textId="77777777" w:rsidR="00F9347C" w:rsidRDefault="009D6911" w:rsidP="009D6911">
      <w:pPr>
        <w:tabs>
          <w:tab w:val="left" w:pos="851"/>
          <w:tab w:val="right" w:pos="9072"/>
        </w:tabs>
        <w:rPr>
          <w:rFonts w:asciiTheme="minorHAnsi" w:hAnsiTheme="minorHAnsi"/>
          <w:szCs w:val="22"/>
        </w:rPr>
      </w:pPr>
      <w:r w:rsidRPr="000D0366">
        <w:rPr>
          <w:rFonts w:asciiTheme="minorHAnsi" w:hAnsiTheme="minorHAnsi"/>
          <w:szCs w:val="22"/>
        </w:rPr>
        <w:t>Per visualizzare tutte le informazioni di Hammond Electronics per la stampa,</w:t>
      </w:r>
    </w:p>
    <w:p w14:paraId="2FDB4B37" w14:textId="5342740E" w:rsidR="009D6911" w:rsidRPr="000D0366" w:rsidRDefault="009D6911" w:rsidP="009D6911">
      <w:pPr>
        <w:tabs>
          <w:tab w:val="left" w:pos="851"/>
          <w:tab w:val="right" w:pos="9072"/>
        </w:tabs>
        <w:rPr>
          <w:rFonts w:asciiTheme="minorHAnsi" w:hAnsiTheme="minorHAnsi"/>
          <w:b/>
          <w:szCs w:val="22"/>
        </w:rPr>
      </w:pPr>
      <w:r w:rsidRPr="000D0366">
        <w:rPr>
          <w:rFonts w:asciiTheme="minorHAnsi" w:hAnsiTheme="minorHAnsi"/>
          <w:szCs w:val="22"/>
        </w:rPr>
        <w:t xml:space="preserve">visitare il sito </w:t>
      </w:r>
      <w:hyperlink r:id="rId9" w:history="1">
        <w:r w:rsidR="0018678E">
          <w:rPr>
            <w:rStyle w:val="Hyperlink"/>
            <w:rFonts w:asciiTheme="minorHAnsi" w:hAnsiTheme="minorHAnsi"/>
            <w:szCs w:val="22"/>
          </w:rPr>
          <w:t>parkfield.co.uk/hammond/</w:t>
        </w:r>
      </w:hyperlink>
    </w:p>
    <w:p w14:paraId="0AE154A6" w14:textId="77777777" w:rsidR="009D6911" w:rsidRPr="000D0366" w:rsidRDefault="009D6911" w:rsidP="009D6911">
      <w:pPr>
        <w:jc w:val="center"/>
        <w:rPr>
          <w:rFonts w:asciiTheme="minorHAnsi" w:hAnsiTheme="minorHAnsi"/>
          <w:b/>
          <w:szCs w:val="22"/>
        </w:rPr>
      </w:pPr>
    </w:p>
    <w:p w14:paraId="237F65BF" w14:textId="1FD8E7D3" w:rsidR="00950125" w:rsidRDefault="00F039A8" w:rsidP="009D6911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Hammond aggiunge altre 36 configurazioni IP68 alle sue linee 1554 e 1555 Industry 4.0</w:t>
      </w:r>
    </w:p>
    <w:p w14:paraId="2AD7048A" w14:textId="77777777" w:rsidR="0018678E" w:rsidRDefault="0018678E" w:rsidP="009D6911">
      <w:pPr>
        <w:tabs>
          <w:tab w:val="left" w:pos="851"/>
          <w:tab w:val="right" w:pos="9072"/>
        </w:tabs>
        <w:rPr>
          <w:b/>
        </w:rPr>
      </w:pPr>
    </w:p>
    <w:p w14:paraId="60F8F5C4" w14:textId="137C83BF" w:rsidR="004F4786" w:rsidRPr="0018678E" w:rsidRDefault="004F4786" w:rsidP="009D6911">
      <w:pPr>
        <w:tabs>
          <w:tab w:val="left" w:pos="851"/>
          <w:tab w:val="right" w:pos="9072"/>
        </w:tabs>
        <w:rPr>
          <w:b/>
        </w:rPr>
      </w:pPr>
      <w:r>
        <w:t xml:space="preserve">Hammond Electronics ha aggiunto 36 nuove configurazioni alle sue famose linee </w:t>
      </w:r>
      <w:hyperlink r:id="rId10" w:history="1">
        <w:r>
          <w:rPr>
            <w:rStyle w:val="Hyperlink"/>
          </w:rPr>
          <w:t>1554</w:t>
        </w:r>
      </w:hyperlink>
      <w:r>
        <w:t xml:space="preserve"> e </w:t>
      </w:r>
      <w:hyperlink r:id="rId11" w:history="1">
        <w:r>
          <w:rPr>
            <w:rStyle w:val="Hyperlink"/>
          </w:rPr>
          <w:t>1555</w:t>
        </w:r>
      </w:hyperlink>
      <w:r>
        <w:t xml:space="preserve"> Industry 4.0 di alloggiamenti sigillati. Disponibili in ABS o policarbonato con coperchi lavorati, opachi, trasparenti o fumé, sono disponibili in sei nuove dimensioni 105 x 105 x 60 e 90, 140 x 140 x 60 e 90, 180 x 180 x 60 e 90, per un totale di 150 opzioni tra dimensioni e coperchi disponibili di serie. Oltre alle nuove dimensioni, le versioni in policarbonato sono certificate cUL e UL 508A e sono testate conformemente ai requisiti IP68 (NEMA 4, 4X, 6, 6P, 12 e 13). La tenuta è realizzata grazie a una struttura a linguette e scanalature maschio-femmina e a una guarnizione siliconica monopezzo certificata UL.</w:t>
      </w:r>
    </w:p>
    <w:p w14:paraId="49F9486E" w14:textId="77777777" w:rsidR="004F4786" w:rsidRDefault="004F4786" w:rsidP="009D6911">
      <w:pPr>
        <w:tabs>
          <w:tab w:val="left" w:pos="851"/>
          <w:tab w:val="right" w:pos="9072"/>
        </w:tabs>
      </w:pPr>
    </w:p>
    <w:p w14:paraId="1DFCB27A" w14:textId="6CB5E77F" w:rsidR="00DB0BD5" w:rsidRDefault="004F4786" w:rsidP="009D6911">
      <w:pPr>
        <w:tabs>
          <w:tab w:val="left" w:pos="851"/>
          <w:tab w:val="right" w:pos="9072"/>
        </w:tabs>
      </w:pPr>
      <w:r>
        <w:t xml:space="preserve">Tutte le versioni sono dotate di base grigia RAL7035. La gamma in policarbonato è disponibile con coperchio opaco semplice o lavorato, trasparente o fumé; le unità in ABS sono dotate di coperchio grigio opaco semplice o lavorato. Il coperchio è fissato con viti prigioniere M4 a testa cilindrica in acciaio inossidabile, fuori dall'area sigillata, sono avvitate su boccole in acciaio inossidabile integrali per preservare l'integrità della tenuta dopo operazioni di montaggio e smontaggio ripetute. </w:t>
      </w:r>
    </w:p>
    <w:p w14:paraId="7B5C70D6" w14:textId="34292616" w:rsidR="004F4786" w:rsidRDefault="004F4786" w:rsidP="009D6911">
      <w:pPr>
        <w:tabs>
          <w:tab w:val="left" w:pos="851"/>
          <w:tab w:val="right" w:pos="9072"/>
        </w:tabs>
      </w:pPr>
    </w:p>
    <w:p w14:paraId="3F346C33" w14:textId="5AABF85A" w:rsidR="005C340B" w:rsidRDefault="008304EF" w:rsidP="009D6911">
      <w:pPr>
        <w:tabs>
          <w:tab w:val="left" w:pos="851"/>
          <w:tab w:val="right" w:pos="9072"/>
        </w:tabs>
      </w:pPr>
      <w:r>
        <w:t>Le caratteristiche interne variano in base al formato. Sono in dotazione inserti filettati M3 in ottone e/o distanziatori per montaggio su PCB o pannello interno e guide verticali per PCB in tutti i modelli a eccezione della dimensione più piccola B. Le linguette di montaggio su binario DIN sono modellate nella maggior parte delle dimensioni.</w:t>
      </w:r>
    </w:p>
    <w:p w14:paraId="29A6F81B" w14:textId="0588DCAF" w:rsidR="00CA58C4" w:rsidRDefault="00CA58C4" w:rsidP="009D6911">
      <w:pPr>
        <w:tabs>
          <w:tab w:val="left" w:pos="851"/>
          <w:tab w:val="right" w:pos="9072"/>
        </w:tabs>
      </w:pPr>
    </w:p>
    <w:p w14:paraId="0835279A" w14:textId="788ED889" w:rsidR="007843BA" w:rsidRDefault="006C3890" w:rsidP="009D6911">
      <w:pPr>
        <w:tabs>
          <w:tab w:val="left" w:pos="851"/>
          <w:tab w:val="right" w:pos="9072"/>
        </w:tabs>
      </w:pPr>
      <w:r>
        <w:t>Le versioni in policarbonato sono stabilizzate per i raggi UV per uso esterno. Il materiale grigio ha una classificazione UL94-5VA per infiammabilità, mentre i coperchi trasparenti e fumé sono classificati UL94V-0. Le versioni in ABS sono classificate UL94-HB.</w:t>
      </w:r>
    </w:p>
    <w:p w14:paraId="1B15ED65" w14:textId="3340FC35" w:rsidR="006C3890" w:rsidRDefault="006C3890" w:rsidP="009D6911">
      <w:pPr>
        <w:tabs>
          <w:tab w:val="left" w:pos="851"/>
          <w:tab w:val="right" w:pos="9072"/>
        </w:tabs>
      </w:pPr>
    </w:p>
    <w:p w14:paraId="5F183FCA" w14:textId="31C3CD7A" w:rsidR="006C3890" w:rsidRDefault="006C3890" w:rsidP="009D6911">
      <w:pPr>
        <w:tabs>
          <w:tab w:val="left" w:pos="851"/>
          <w:tab w:val="right" w:pos="9072"/>
        </w:tabs>
      </w:pPr>
      <w:r>
        <w:t>*** Fine: corpo del testo 255 parole ***</w:t>
      </w:r>
    </w:p>
    <w:p w14:paraId="7A3CE994" w14:textId="77777777" w:rsidR="007843BA" w:rsidRDefault="007843BA" w:rsidP="009D6911">
      <w:pPr>
        <w:tabs>
          <w:tab w:val="left" w:pos="851"/>
          <w:tab w:val="right" w:pos="9072"/>
        </w:tabs>
      </w:pPr>
    </w:p>
    <w:p w14:paraId="21783DFD" w14:textId="77777777" w:rsidR="00F9347C" w:rsidRDefault="00F9347C">
      <w:pPr>
        <w:widowControl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386D7AEF" w14:textId="376B1102" w:rsidR="009D6911" w:rsidRDefault="009D6911" w:rsidP="009D6911">
      <w:pPr>
        <w:jc w:val="both"/>
        <w:rPr>
          <w:rFonts w:asciiTheme="minorHAnsi" w:hAnsiTheme="minorHAnsi"/>
          <w:b/>
          <w:szCs w:val="22"/>
        </w:rPr>
      </w:pPr>
      <w:bookmarkStart w:id="0" w:name="_GoBack"/>
      <w:bookmarkEnd w:id="0"/>
      <w:r w:rsidRPr="009D6911">
        <w:rPr>
          <w:rFonts w:asciiTheme="minorHAnsi" w:hAnsiTheme="minorHAnsi"/>
          <w:b/>
          <w:szCs w:val="22"/>
        </w:rPr>
        <w:lastRenderedPageBreak/>
        <w:t>Note per i redattori.</w:t>
      </w:r>
    </w:p>
    <w:p w14:paraId="6CE9F477" w14:textId="26F3EE2A" w:rsidR="009D6911" w:rsidRPr="009D6911" w:rsidRDefault="009D6911" w:rsidP="009D6911">
      <w:pPr>
        <w:jc w:val="both"/>
        <w:rPr>
          <w:rFonts w:asciiTheme="minorHAnsi" w:hAnsiTheme="minorHAnsi"/>
          <w:szCs w:val="22"/>
        </w:rPr>
      </w:pPr>
      <w:r>
        <w:rPr>
          <w:b/>
        </w:rPr>
        <w:t xml:space="preserve">Pubblicato il </w:t>
      </w:r>
      <w:r>
        <w:rPr>
          <w:b/>
        </w:rPr>
        <w:t>10 giugno 2019</w:t>
      </w:r>
    </w:p>
    <w:p w14:paraId="5B11FFCF" w14:textId="77777777" w:rsidR="009D6911" w:rsidRPr="00D735C0" w:rsidRDefault="009D6911" w:rsidP="009D6911">
      <w:pPr>
        <w:jc w:val="both"/>
        <w:rPr>
          <w:rFonts w:asciiTheme="minorHAnsi" w:hAnsiTheme="minorHAnsi" w:cs="Calibri"/>
          <w:szCs w:val="22"/>
        </w:rPr>
      </w:pPr>
    </w:p>
    <w:p w14:paraId="5C8F91FF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r w:rsidRPr="00D735C0">
        <w:rPr>
          <w:rFonts w:asciiTheme="minorHAnsi" w:hAnsiTheme="minorHAnsi"/>
          <w:szCs w:val="22"/>
        </w:rPr>
        <w:t>Per ulteriori informazioni, contattare:</w:t>
      </w:r>
    </w:p>
    <w:p w14:paraId="0AE0CFC3" w14:textId="77777777" w:rsidR="009D6911" w:rsidRPr="00D735C0" w:rsidRDefault="009D6911" w:rsidP="009D6911">
      <w:pPr>
        <w:jc w:val="both"/>
        <w:rPr>
          <w:rFonts w:asciiTheme="minorHAnsi" w:hAnsiTheme="minorHAnsi" w:cs="Calibri"/>
          <w:szCs w:val="22"/>
        </w:rPr>
      </w:pPr>
    </w:p>
    <w:p w14:paraId="6D8F236F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Justin Elkins</w:t>
      </w:r>
    </w:p>
    <w:p w14:paraId="274F50FD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Hammond Electronics Limited</w:t>
      </w:r>
    </w:p>
    <w:p w14:paraId="28E2B089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1 Onslow Close</w:t>
      </w:r>
    </w:p>
    <w:p w14:paraId="1B9B3B35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Kingsland Business Park</w:t>
      </w:r>
    </w:p>
    <w:p w14:paraId="2D3B2603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Basingstoke</w:t>
      </w:r>
    </w:p>
    <w:p w14:paraId="512E1F0D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RG24 8QL</w:t>
      </w:r>
    </w:p>
    <w:p w14:paraId="716A0704" w14:textId="77777777" w:rsidR="009D6911" w:rsidRPr="00D735C0" w:rsidRDefault="009D6911" w:rsidP="009D6911">
      <w:pPr>
        <w:tabs>
          <w:tab w:val="left" w:pos="-144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Pr="00D735C0">
        <w:rPr>
          <w:rFonts w:asciiTheme="minorHAnsi" w:hAnsiTheme="minorHAnsi"/>
          <w:szCs w:val="22"/>
        </w:rPr>
        <w:t>el.: + 44 1256 812812</w:t>
      </w:r>
    </w:p>
    <w:p w14:paraId="0B9C27BB" w14:textId="77777777" w:rsidR="009D6911" w:rsidRPr="00D735C0" w:rsidRDefault="009D6911" w:rsidP="009D6911">
      <w:pPr>
        <w:tabs>
          <w:tab w:val="left" w:pos="-144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</w:t>
      </w:r>
      <w:r w:rsidRPr="00D735C0">
        <w:rPr>
          <w:rFonts w:asciiTheme="minorHAnsi" w:hAnsiTheme="minorHAnsi"/>
          <w:szCs w:val="22"/>
        </w:rPr>
        <w:t>ax: + 44 1256 332249</w:t>
      </w:r>
    </w:p>
    <w:p w14:paraId="00ACED68" w14:textId="77777777" w:rsidR="009D6911" w:rsidRPr="00D735C0" w:rsidRDefault="009D6911" w:rsidP="009D6911">
      <w:pPr>
        <w:tabs>
          <w:tab w:val="left" w:pos="-1440"/>
        </w:tabs>
        <w:jc w:val="both"/>
        <w:rPr>
          <w:rFonts w:asciiTheme="minorHAnsi" w:hAnsiTheme="minorHAnsi"/>
          <w:szCs w:val="22"/>
        </w:rPr>
      </w:pPr>
      <w:hyperlink r:id="rId12" w:history="1">
        <w:r w:rsidRPr="00D735C0">
          <w:rPr>
            <w:rStyle w:val="Hyperlink"/>
            <w:rFonts w:asciiTheme="minorHAnsi" w:hAnsiTheme="minorHAnsi"/>
            <w:szCs w:val="22"/>
          </w:rPr>
          <w:t>sales@hammondmfg.eu</w:t>
        </w:r>
      </w:hyperlink>
    </w:p>
    <w:p w14:paraId="051C524D" w14:textId="77777777" w:rsidR="009D6911" w:rsidRPr="00D735C0" w:rsidRDefault="009D6911" w:rsidP="009D6911">
      <w:pPr>
        <w:tabs>
          <w:tab w:val="left" w:pos="-1440"/>
        </w:tabs>
        <w:jc w:val="both"/>
        <w:rPr>
          <w:rFonts w:asciiTheme="minorHAnsi" w:hAnsiTheme="minorHAnsi"/>
          <w:szCs w:val="22"/>
        </w:rPr>
      </w:pPr>
      <w:hyperlink r:id="rId13" w:history="1">
        <w:r w:rsidRPr="00D735C0">
          <w:rPr>
            <w:rStyle w:val="Hyperlink"/>
            <w:rFonts w:asciiTheme="minorHAnsi" w:hAnsiTheme="minorHAnsi"/>
            <w:szCs w:val="22"/>
          </w:rPr>
          <w:t>www.hammondmfg.com</w:t>
        </w:r>
      </w:hyperlink>
    </w:p>
    <w:p w14:paraId="2A8E0B33" w14:textId="77777777" w:rsidR="009D6911" w:rsidRPr="00D735C0" w:rsidRDefault="009D6911" w:rsidP="009D6911">
      <w:pPr>
        <w:jc w:val="both"/>
        <w:rPr>
          <w:rFonts w:asciiTheme="minorHAnsi" w:hAnsiTheme="minorHAnsi" w:cs="Calibri"/>
          <w:szCs w:val="22"/>
        </w:rPr>
      </w:pPr>
    </w:p>
    <w:p w14:paraId="26505D7B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r w:rsidRPr="00D735C0">
        <w:rPr>
          <w:rFonts w:asciiTheme="minorHAnsi" w:hAnsiTheme="minorHAnsi"/>
          <w:szCs w:val="22"/>
        </w:rPr>
        <w:t>Contatto dell’agenzia:</w:t>
      </w:r>
      <w:r w:rsidRPr="00D735C0">
        <w:rPr>
          <w:rFonts w:asciiTheme="minorHAnsi" w:hAnsiTheme="minorHAnsi"/>
          <w:szCs w:val="22"/>
        </w:rPr>
        <w:tab/>
      </w:r>
    </w:p>
    <w:p w14:paraId="741F09D7" w14:textId="77777777" w:rsidR="009D6911" w:rsidRPr="00D735C0" w:rsidRDefault="009D6911" w:rsidP="009D6911">
      <w:pPr>
        <w:jc w:val="both"/>
        <w:rPr>
          <w:rFonts w:asciiTheme="minorHAnsi" w:hAnsiTheme="minorHAnsi" w:cs="Calibri"/>
          <w:szCs w:val="22"/>
        </w:rPr>
      </w:pPr>
    </w:p>
    <w:p w14:paraId="65C9709B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Nigel May</w:t>
      </w:r>
      <w:r w:rsidRPr="009D6911">
        <w:rPr>
          <w:rFonts w:asciiTheme="minorHAnsi" w:hAnsiTheme="minorHAnsi"/>
          <w:szCs w:val="22"/>
          <w:lang w:val="en-GB"/>
        </w:rPr>
        <w:tab/>
      </w:r>
    </w:p>
    <w:p w14:paraId="7BF1D753" w14:textId="77777777" w:rsidR="009D6911" w:rsidRPr="009D6911" w:rsidRDefault="009D6911" w:rsidP="009D6911"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kern w:val="2"/>
          <w:szCs w:val="22"/>
          <w:lang w:val="en-GB"/>
        </w:rPr>
      </w:pPr>
      <w:r w:rsidRPr="009D6911">
        <w:rPr>
          <w:rFonts w:asciiTheme="minorHAnsi" w:hAnsiTheme="minorHAnsi"/>
          <w:kern w:val="2"/>
          <w:szCs w:val="22"/>
          <w:lang w:val="en-GB"/>
        </w:rPr>
        <w:t>Parkfield Communications Limited</w:t>
      </w:r>
    </w:p>
    <w:p w14:paraId="07DE965F" w14:textId="77777777" w:rsidR="009D6911" w:rsidRPr="009D6911" w:rsidRDefault="009D6911" w:rsidP="009D6911">
      <w:pPr>
        <w:jc w:val="both"/>
        <w:rPr>
          <w:rFonts w:asciiTheme="minorHAnsi" w:hAnsiTheme="minorHAnsi"/>
          <w:szCs w:val="22"/>
          <w:lang w:val="en-GB"/>
        </w:rPr>
      </w:pPr>
      <w:r w:rsidRPr="009D6911">
        <w:rPr>
          <w:rFonts w:asciiTheme="minorHAnsi" w:hAnsiTheme="minorHAnsi"/>
          <w:szCs w:val="22"/>
          <w:lang w:val="en-GB"/>
        </w:rPr>
        <w:t>Parkfield House</w:t>
      </w:r>
    </w:p>
    <w:p w14:paraId="013B80E0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r w:rsidRPr="00D735C0">
        <w:rPr>
          <w:rFonts w:asciiTheme="minorHAnsi" w:hAnsiTheme="minorHAnsi"/>
          <w:szCs w:val="22"/>
        </w:rPr>
        <w:t>Damerham</w:t>
      </w:r>
    </w:p>
    <w:p w14:paraId="62CBB3FD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r w:rsidRPr="00D735C0">
        <w:rPr>
          <w:rFonts w:asciiTheme="minorHAnsi" w:hAnsiTheme="minorHAnsi"/>
          <w:szCs w:val="22"/>
        </w:rPr>
        <w:t>Hants</w:t>
      </w:r>
    </w:p>
    <w:p w14:paraId="3BC4EDF8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r w:rsidRPr="00D735C0">
        <w:rPr>
          <w:rFonts w:asciiTheme="minorHAnsi" w:hAnsiTheme="minorHAnsi"/>
          <w:szCs w:val="22"/>
        </w:rPr>
        <w:t>SP6 3HQ</w:t>
      </w:r>
    </w:p>
    <w:p w14:paraId="0CEA081B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Pr="00D735C0">
        <w:rPr>
          <w:rFonts w:asciiTheme="minorHAnsi" w:hAnsiTheme="minorHAnsi"/>
          <w:szCs w:val="22"/>
        </w:rPr>
        <w:t>el.: + 44 1725 518321</w:t>
      </w:r>
    </w:p>
    <w:p w14:paraId="0945B274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</w:t>
      </w:r>
      <w:r w:rsidRPr="00D735C0">
        <w:rPr>
          <w:rFonts w:asciiTheme="minorHAnsi" w:hAnsiTheme="minorHAnsi"/>
          <w:szCs w:val="22"/>
        </w:rPr>
        <w:t>ax: + 44 1725 518378</w:t>
      </w:r>
    </w:p>
    <w:p w14:paraId="51DBB9EC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hyperlink r:id="rId14" w:history="1">
        <w:r w:rsidRPr="00D735C0">
          <w:rPr>
            <w:rStyle w:val="Hyperlink"/>
            <w:rFonts w:asciiTheme="minorHAnsi" w:hAnsiTheme="minorHAnsi"/>
            <w:szCs w:val="22"/>
          </w:rPr>
          <w:t>nigel.may@parkfield.co.uk</w:t>
        </w:r>
      </w:hyperlink>
    </w:p>
    <w:p w14:paraId="75786BE5" w14:textId="77777777" w:rsidR="009D6911" w:rsidRPr="00D735C0" w:rsidRDefault="009D6911" w:rsidP="009D6911">
      <w:pPr>
        <w:jc w:val="both"/>
        <w:rPr>
          <w:rFonts w:asciiTheme="minorHAnsi" w:hAnsiTheme="minorHAnsi"/>
          <w:szCs w:val="22"/>
        </w:rPr>
      </w:pPr>
      <w:hyperlink r:id="rId15" w:history="1">
        <w:r w:rsidRPr="00D735C0">
          <w:rPr>
            <w:rStyle w:val="Hyperlink"/>
            <w:rFonts w:asciiTheme="minorHAnsi" w:hAnsiTheme="minorHAnsi"/>
            <w:szCs w:val="22"/>
          </w:rPr>
          <w:t>www.parkfield.co.uk</w:t>
        </w:r>
      </w:hyperlink>
    </w:p>
    <w:p w14:paraId="27D0363D" w14:textId="77777777" w:rsidR="009D6911" w:rsidRPr="00D735C0" w:rsidRDefault="009D6911" w:rsidP="009D6911">
      <w:pPr>
        <w:jc w:val="both"/>
        <w:rPr>
          <w:rFonts w:asciiTheme="minorHAnsi" w:hAnsiTheme="minorHAnsi" w:cs="Calibri"/>
          <w:szCs w:val="22"/>
        </w:rPr>
      </w:pPr>
    </w:p>
    <w:p w14:paraId="79BD9A59" w14:textId="77777777" w:rsidR="009D6911" w:rsidRPr="00D735C0" w:rsidRDefault="009D6911" w:rsidP="009D6911">
      <w:pPr>
        <w:rPr>
          <w:rFonts w:asciiTheme="minorHAnsi" w:hAnsiTheme="minorHAnsi"/>
          <w:szCs w:val="22"/>
        </w:rPr>
      </w:pPr>
      <w:r w:rsidRPr="00D735C0">
        <w:rPr>
          <w:rFonts w:asciiTheme="minorHAnsi" w:hAnsiTheme="minorHAnsi"/>
          <w:szCs w:val="22"/>
        </w:rPr>
        <w:t>Hammond è uno dei principali produttori mondiali di involucri di piccole dimensioni in plastica, pressofusi e in metallo, destinati ai settori dell’elettronica, dell’elettricità e a quelli connessi.</w:t>
      </w:r>
    </w:p>
    <w:p w14:paraId="79D74084" w14:textId="77777777" w:rsidR="009D6911" w:rsidRPr="00D735C0" w:rsidRDefault="009D6911" w:rsidP="009D6911">
      <w:pPr>
        <w:rPr>
          <w:rFonts w:asciiTheme="minorHAnsi" w:hAnsiTheme="minorHAnsi"/>
          <w:szCs w:val="22"/>
        </w:rPr>
      </w:pPr>
    </w:p>
    <w:p w14:paraId="51D2EF47" w14:textId="77777777" w:rsidR="009D6911" w:rsidRPr="00D735C0" w:rsidRDefault="009D6911" w:rsidP="009D6911">
      <w:pPr>
        <w:tabs>
          <w:tab w:val="left" w:pos="851"/>
          <w:tab w:val="right" w:pos="9072"/>
        </w:tabs>
        <w:rPr>
          <w:rFonts w:asciiTheme="minorHAnsi" w:hAnsiTheme="minorHAnsi" w:cs="Calibri"/>
          <w:szCs w:val="22"/>
        </w:rPr>
      </w:pPr>
    </w:p>
    <w:p w14:paraId="24326337" w14:textId="77777777" w:rsidR="009D6911" w:rsidRPr="00334F9E" w:rsidRDefault="009D6911" w:rsidP="009D6911">
      <w:pPr>
        <w:rPr>
          <w:rFonts w:asciiTheme="minorHAnsi" w:hAnsiTheme="minorHAnsi"/>
          <w:szCs w:val="22"/>
        </w:rPr>
      </w:pPr>
    </w:p>
    <w:p w14:paraId="74C7D092" w14:textId="77777777" w:rsidR="007843BA" w:rsidRDefault="007843BA" w:rsidP="009D6911">
      <w:pPr>
        <w:tabs>
          <w:tab w:val="left" w:pos="851"/>
          <w:tab w:val="right" w:pos="9072"/>
        </w:tabs>
      </w:pPr>
    </w:p>
    <w:p w14:paraId="06FC677B" w14:textId="77777777" w:rsidR="007843BA" w:rsidRDefault="007843BA" w:rsidP="009D6911">
      <w:pPr>
        <w:tabs>
          <w:tab w:val="left" w:pos="851"/>
          <w:tab w:val="right" w:pos="9072"/>
        </w:tabs>
      </w:pPr>
    </w:p>
    <w:p w14:paraId="2461A985" w14:textId="77777777" w:rsidR="004F4786" w:rsidRDefault="004F4786" w:rsidP="009D6911">
      <w:pPr>
        <w:tabs>
          <w:tab w:val="left" w:pos="851"/>
          <w:tab w:val="right" w:pos="9072"/>
        </w:tabs>
      </w:pPr>
    </w:p>
    <w:sectPr w:rsidR="004F4786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CDF17" w14:textId="77777777" w:rsidR="00A13378" w:rsidRDefault="00A13378" w:rsidP="003A780B">
      <w:r>
        <w:separator/>
      </w:r>
    </w:p>
  </w:endnote>
  <w:endnote w:type="continuationSeparator" w:id="0">
    <w:p w14:paraId="3688F343" w14:textId="77777777" w:rsidR="00A13378" w:rsidRDefault="00A13378" w:rsidP="003A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A757" w14:textId="77777777" w:rsidR="00A13378" w:rsidRDefault="00A13378" w:rsidP="003A780B">
      <w:r>
        <w:separator/>
      </w:r>
    </w:p>
  </w:footnote>
  <w:footnote w:type="continuationSeparator" w:id="0">
    <w:p w14:paraId="33D308EE" w14:textId="77777777" w:rsidR="00A13378" w:rsidRDefault="00A13378" w:rsidP="003A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A8"/>
    <w:rsid w:val="00006FF1"/>
    <w:rsid w:val="000E2C22"/>
    <w:rsid w:val="00125330"/>
    <w:rsid w:val="0018678E"/>
    <w:rsid w:val="00230369"/>
    <w:rsid w:val="002D2013"/>
    <w:rsid w:val="003117D9"/>
    <w:rsid w:val="003A67AE"/>
    <w:rsid w:val="003A780B"/>
    <w:rsid w:val="003B002B"/>
    <w:rsid w:val="003F5C48"/>
    <w:rsid w:val="00431BB0"/>
    <w:rsid w:val="0043507E"/>
    <w:rsid w:val="004F4786"/>
    <w:rsid w:val="005B335D"/>
    <w:rsid w:val="005C340B"/>
    <w:rsid w:val="005C73C1"/>
    <w:rsid w:val="006C3890"/>
    <w:rsid w:val="006D368B"/>
    <w:rsid w:val="007843BA"/>
    <w:rsid w:val="00791AB1"/>
    <w:rsid w:val="007A0DA0"/>
    <w:rsid w:val="008304EF"/>
    <w:rsid w:val="008E34D4"/>
    <w:rsid w:val="00905409"/>
    <w:rsid w:val="00924E46"/>
    <w:rsid w:val="00950125"/>
    <w:rsid w:val="0097477C"/>
    <w:rsid w:val="009D6911"/>
    <w:rsid w:val="00A13378"/>
    <w:rsid w:val="00AC77DF"/>
    <w:rsid w:val="00B92216"/>
    <w:rsid w:val="00B93CD6"/>
    <w:rsid w:val="00BD742D"/>
    <w:rsid w:val="00CA58C4"/>
    <w:rsid w:val="00D57A62"/>
    <w:rsid w:val="00DB0BD5"/>
    <w:rsid w:val="00E35C51"/>
    <w:rsid w:val="00E8294A"/>
    <w:rsid w:val="00EA13DF"/>
    <w:rsid w:val="00F039A8"/>
    <w:rsid w:val="00F9347C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9B3E"/>
  <w14:defaultImageDpi w14:val="330"/>
  <w15:docId w15:val="{3D75BB8B-3ACB-4197-A607-9A7396D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4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4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80B"/>
  </w:style>
  <w:style w:type="paragraph" w:styleId="Footer">
    <w:name w:val="footer"/>
    <w:basedOn w:val="Normal"/>
    <w:link w:val="FooterChar"/>
    <w:uiPriority w:val="99"/>
    <w:unhideWhenUsed/>
    <w:rsid w:val="003A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80B"/>
  </w:style>
  <w:style w:type="character" w:styleId="CommentReference">
    <w:name w:val="annotation reference"/>
    <w:basedOn w:val="DefaultParagraphFont"/>
    <w:uiPriority w:val="99"/>
    <w:semiHidden/>
    <w:unhideWhenUsed/>
    <w:rsid w:val="00AC7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7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7D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DF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D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9D691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6911"/>
    <w:rPr>
      <w:rFonts w:ascii="Helvetica" w:eastAsia="Times New Roman" w:hAnsi="Helvetica"/>
      <w:b/>
      <w:bCs/>
      <w:snapToGrid/>
      <w:kern w:val="1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/1554-1555-ip68-it.docx" TargetMode="External"/><Relationship Id="rId13" Type="http://schemas.openxmlformats.org/officeDocument/2006/relationships/hyperlink" Target="http://www.hammondmf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/1554-1555-ip68-print.jpg" TargetMode="External"/><Relationship Id="rId12" Type="http://schemas.openxmlformats.org/officeDocument/2006/relationships/hyperlink" Target="mailto:sales@hammondmfg.e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electronics/small-case/plastic/155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kfield.co.uk" TargetMode="External"/><Relationship Id="rId10" Type="http://schemas.openxmlformats.org/officeDocument/2006/relationships/hyperlink" Target="https://www.hammfg.com/electronics/small-case/plastic/15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/" TargetMode="External"/><Relationship Id="rId14" Type="http://schemas.openxmlformats.org/officeDocument/2006/relationships/hyperlink" Target="mailto:nigel.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</cp:lastModifiedBy>
  <cp:revision>3</cp:revision>
  <dcterms:created xsi:type="dcterms:W3CDTF">2019-06-07T10:38:00Z</dcterms:created>
  <dcterms:modified xsi:type="dcterms:W3CDTF">2019-06-07T10:38:00Z</dcterms:modified>
</cp:coreProperties>
</file>