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851"/>
          <w:tab w:val="right" w:pos="9072"/>
        </w:tabs>
        <w:jc w:val="center"/>
        <w:rPr>
          <w:rFonts w:asciiTheme="minorHAnsi" w:hAnsiTheme="minorHAnsi" w:cstheme="minorHAnsi"/>
          <w:szCs w:val="22"/>
        </w:rPr>
      </w:pPr>
      <w:r>
        <w:rPr>
          <w:rFonts w:asciiTheme="minorHAnsi" w:hAnsiTheme="minorHAnsi" w:cstheme="minorHAnsi"/>
          <w:noProof/>
          <w:szCs w:val="22"/>
        </w:rPr>
        <w:drawing>
          <wp:inline distT="0" distB="0" distL="0" distR="0">
            <wp:extent cx="2371725"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mond-logo 1807 H black words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1725" cy="857250"/>
                    </a:xfrm>
                    <a:prstGeom prst="rect">
                      <a:avLst/>
                    </a:prstGeom>
                  </pic:spPr>
                </pic:pic>
              </a:graphicData>
            </a:graphic>
          </wp:inline>
        </w:drawing>
      </w:r>
    </w:p>
    <w:p>
      <w:pPr>
        <w:tabs>
          <w:tab w:val="left" w:pos="851"/>
          <w:tab w:val="right" w:pos="9072"/>
        </w:tabs>
        <w:jc w:val="center"/>
        <w:rPr>
          <w:rFonts w:asciiTheme="minorHAnsi" w:hAnsiTheme="minorHAnsi" w:cstheme="minorHAnsi"/>
          <w:szCs w:val="22"/>
        </w:rPr>
      </w:pPr>
    </w:p>
    <w:p>
      <w:pPr>
        <w:tabs>
          <w:tab w:val="left" w:pos="851"/>
          <w:tab w:val="right" w:pos="9072"/>
        </w:tabs>
        <w:rPr>
          <w:rFonts w:asciiTheme="minorHAnsi" w:hAnsiTheme="minorHAnsi" w:cstheme="minorHAnsi"/>
          <w:b/>
          <w:bCs/>
          <w:szCs w:val="22"/>
          <w:lang w:val="de-DE"/>
        </w:rPr>
      </w:pPr>
      <w:r>
        <w:rPr>
          <w:rFonts w:asciiTheme="minorHAnsi" w:hAnsiTheme="minorHAnsi" w:cstheme="minorHAnsi"/>
          <w:b/>
          <w:bCs/>
          <w:szCs w:val="22"/>
          <w:lang w:val="de-DE"/>
        </w:rPr>
        <w:t>Presseinformation</w:t>
      </w:r>
    </w:p>
    <w:p>
      <w:pPr>
        <w:tabs>
          <w:tab w:val="left" w:pos="851"/>
          <w:tab w:val="right" w:pos="9072"/>
        </w:tabs>
        <w:rPr>
          <w:rFonts w:asciiTheme="minorHAnsi" w:hAnsiTheme="minorHAnsi" w:cstheme="minorHAnsi"/>
          <w:bCs/>
          <w:szCs w:val="22"/>
          <w:lang w:val="de-DE"/>
        </w:rPr>
      </w:pPr>
    </w:p>
    <w:p>
      <w:pPr>
        <w:tabs>
          <w:tab w:val="left" w:pos="851"/>
          <w:tab w:val="right" w:pos="9072"/>
        </w:tabs>
        <w:rPr>
          <w:rFonts w:asciiTheme="minorHAnsi" w:hAnsiTheme="minorHAnsi" w:cstheme="minorHAnsi"/>
          <w:bCs/>
          <w:szCs w:val="22"/>
          <w:lang w:val="de-DE"/>
        </w:rPr>
      </w:pPr>
      <w:r>
        <w:rPr>
          <w:rFonts w:asciiTheme="minorHAnsi" w:hAnsiTheme="minorHAnsi" w:cstheme="minorHAnsi"/>
          <w:bCs/>
          <w:szCs w:val="22"/>
          <w:lang w:val="de-DE"/>
        </w:rPr>
        <w:t>Zum Downloaden eines Bildes in Druckqualität 300 dpi,</w:t>
      </w:r>
    </w:p>
    <w:p>
      <w:pPr>
        <w:tabs>
          <w:tab w:val="left" w:pos="851"/>
          <w:tab w:val="right" w:pos="9072"/>
        </w:tabs>
        <w:rPr>
          <w:rFonts w:asciiTheme="minorHAnsi" w:hAnsiTheme="minorHAnsi" w:cstheme="minorHAnsi"/>
          <w:lang w:val="de-DE"/>
        </w:rPr>
      </w:pPr>
      <w:r>
        <w:rPr>
          <w:rFonts w:asciiTheme="minorHAnsi" w:hAnsiTheme="minorHAnsi" w:cstheme="minorHAnsi"/>
          <w:bCs/>
          <w:szCs w:val="22"/>
          <w:lang w:val="de-DE"/>
        </w:rPr>
        <w:t xml:space="preserve">gehen Sie zu </w:t>
      </w:r>
      <w:hyperlink r:id="rId7">
        <w:r>
          <w:rPr>
            <w:rStyle w:val="InternetLink"/>
            <w:rFonts w:asciiTheme="minorHAnsi" w:hAnsiTheme="minorHAnsi" w:cstheme="minorHAnsi"/>
            <w:bCs/>
            <w:szCs w:val="22"/>
            <w:lang w:val="de-DE"/>
          </w:rPr>
          <w:t>parkfield.co.uk/hammond/1557-print.jpg</w:t>
        </w:r>
      </w:hyperlink>
    </w:p>
    <w:p>
      <w:pPr>
        <w:tabs>
          <w:tab w:val="left" w:pos="851"/>
          <w:tab w:val="right" w:pos="9072"/>
        </w:tabs>
        <w:rPr>
          <w:rFonts w:asciiTheme="minorHAnsi" w:hAnsiTheme="minorHAnsi" w:cstheme="minorHAnsi"/>
          <w:bCs/>
          <w:szCs w:val="22"/>
          <w:lang w:val="de-DE"/>
        </w:rPr>
      </w:pPr>
    </w:p>
    <w:p>
      <w:pPr>
        <w:tabs>
          <w:tab w:val="left" w:pos="851"/>
          <w:tab w:val="right" w:pos="9072"/>
        </w:tabs>
        <w:rPr>
          <w:rFonts w:asciiTheme="minorHAnsi" w:hAnsiTheme="minorHAnsi" w:cstheme="minorHAnsi"/>
          <w:lang w:val="de-DE"/>
        </w:rPr>
      </w:pPr>
      <w:r>
        <w:rPr>
          <w:rFonts w:asciiTheme="minorHAnsi" w:hAnsiTheme="minorHAnsi" w:cstheme="minorHAnsi"/>
          <w:bCs/>
          <w:szCs w:val="22"/>
          <w:lang w:val="de-DE"/>
        </w:rPr>
        <w:t xml:space="preserve">Der Text steht Ihnen unter </w:t>
      </w:r>
      <w:hyperlink r:id="rId8">
        <w:r>
          <w:rPr>
            <w:rStyle w:val="InternetLink"/>
            <w:rFonts w:asciiTheme="minorHAnsi" w:hAnsiTheme="minorHAnsi" w:cstheme="minorHAnsi"/>
            <w:bCs/>
            <w:szCs w:val="22"/>
            <w:lang w:val="de-DE"/>
          </w:rPr>
          <w:t>parkfield.co.uk/hammond/1557-de.docx</w:t>
        </w:r>
      </w:hyperlink>
      <w:r>
        <w:rPr>
          <w:rFonts w:asciiTheme="minorHAnsi" w:hAnsiTheme="minorHAnsi" w:cstheme="minorHAnsi"/>
          <w:bCs/>
          <w:szCs w:val="22"/>
          <w:lang w:val="de-DE"/>
        </w:rPr>
        <w:t xml:space="preserve"> als Word-Datei zum Download bereit.</w:t>
      </w:r>
    </w:p>
    <w:p>
      <w:pPr>
        <w:tabs>
          <w:tab w:val="left" w:pos="851"/>
          <w:tab w:val="right" w:pos="9072"/>
        </w:tabs>
        <w:rPr>
          <w:rFonts w:asciiTheme="minorHAnsi" w:hAnsiTheme="minorHAnsi" w:cstheme="minorHAnsi"/>
          <w:bCs/>
          <w:szCs w:val="22"/>
          <w:lang w:val="de-DE"/>
        </w:rPr>
      </w:pPr>
    </w:p>
    <w:p>
      <w:pPr>
        <w:tabs>
          <w:tab w:val="left" w:pos="851"/>
          <w:tab w:val="right" w:pos="9072"/>
        </w:tabs>
        <w:rPr>
          <w:rFonts w:asciiTheme="minorHAnsi" w:hAnsiTheme="minorHAnsi" w:cstheme="minorHAnsi"/>
          <w:lang w:val="de-DE"/>
        </w:rPr>
      </w:pPr>
      <w:r>
        <w:rPr>
          <w:rFonts w:asciiTheme="minorHAnsi" w:hAnsiTheme="minorHAnsi" w:cstheme="minorHAnsi"/>
          <w:bCs/>
          <w:szCs w:val="22"/>
          <w:lang w:val="de-DE"/>
        </w:rPr>
        <w:t xml:space="preserve">Alle Hammond Presseinformation zu sehen, zu gehen </w:t>
      </w:r>
      <w:hyperlink r:id="rId9">
        <w:bookmarkStart w:id="0" w:name="_GoBack"/>
        <w:bookmarkEnd w:id="0"/>
        <w:r>
          <w:rPr>
            <w:rStyle w:val="InternetLink"/>
            <w:rFonts w:asciiTheme="minorHAnsi" w:hAnsiTheme="minorHAnsi" w:cstheme="minorHAnsi"/>
            <w:bCs/>
            <w:szCs w:val="22"/>
            <w:lang w:val="de-DE"/>
          </w:rPr>
          <w:t>parkfield.co.uk/hammond/</w:t>
        </w:r>
      </w:hyperlink>
    </w:p>
    <w:p>
      <w:pPr>
        <w:pStyle w:val="Title"/>
        <w:pBdr>
          <w:top w:val="nil"/>
          <w:left w:val="nil"/>
          <w:bottom w:val="nil"/>
          <w:right w:val="nil"/>
        </w:pBdr>
        <w:jc w:val="left"/>
        <w:rPr>
          <w:rFonts w:asciiTheme="minorHAnsi" w:hAnsiTheme="minorHAnsi" w:cstheme="minorHAnsi"/>
          <w:lang w:val="de-DE"/>
        </w:rPr>
      </w:pPr>
    </w:p>
    <w:p>
      <w:pPr>
        <w:tabs>
          <w:tab w:val="left" w:pos="851"/>
          <w:tab w:val="right" w:pos="9072"/>
        </w:tabs>
        <w:rPr>
          <w:rFonts w:asciiTheme="minorHAnsi" w:hAnsiTheme="minorHAnsi" w:cstheme="minorHAnsi"/>
          <w:lang w:val="de-DE"/>
        </w:rPr>
      </w:pPr>
      <w:r>
        <w:rPr>
          <w:rFonts w:asciiTheme="minorHAnsi" w:hAnsiTheme="minorHAnsi" w:cstheme="minorHAnsi"/>
          <w:b/>
          <w:bCs/>
          <w:lang w:val="de-DE"/>
        </w:rPr>
        <w:t>Hammond stellt die stylischen neuen 1557 IP68 wandmontierten bzw. Tisch-Kunststoffgehäuse vor</w:t>
      </w:r>
    </w:p>
    <w:p>
      <w:pPr>
        <w:tabs>
          <w:tab w:val="left" w:pos="851"/>
          <w:tab w:val="right" w:pos="9072"/>
        </w:tabs>
        <w:rPr>
          <w:rFonts w:asciiTheme="minorHAnsi" w:hAnsiTheme="minorHAnsi" w:cstheme="minorHAnsi"/>
          <w:lang w:val="de-DE"/>
        </w:rPr>
      </w:pPr>
    </w:p>
    <w:p>
      <w:pPr>
        <w:tabs>
          <w:tab w:val="left" w:pos="851"/>
          <w:tab w:val="right" w:pos="9072"/>
        </w:tabs>
        <w:rPr>
          <w:rFonts w:asciiTheme="minorHAnsi" w:hAnsiTheme="minorHAnsi" w:cstheme="minorHAnsi"/>
          <w:lang w:val="de-DE"/>
        </w:rPr>
      </w:pPr>
      <w:r>
        <w:rPr>
          <w:rFonts w:asciiTheme="minorHAnsi" w:hAnsiTheme="minorHAnsi" w:cstheme="minorHAnsi"/>
          <w:lang w:val="de-DE"/>
        </w:rPr>
        <w:t xml:space="preserve">Hammond Electronics hat die neue </w:t>
      </w:r>
      <w:hyperlink r:id="rId10">
        <w:r>
          <w:rPr>
            <w:rStyle w:val="InternetLink"/>
            <w:rFonts w:asciiTheme="minorHAnsi" w:hAnsiTheme="minorHAnsi" w:cstheme="minorHAnsi"/>
            <w:lang w:val="de-DE"/>
          </w:rPr>
          <w:t>1557 Familie</w:t>
        </w:r>
      </w:hyperlink>
      <w:r>
        <w:rPr>
          <w:rFonts w:asciiTheme="minorHAnsi" w:hAnsiTheme="minorHAnsi" w:cstheme="minorHAnsi"/>
          <w:lang w:val="de-DE"/>
        </w:rPr>
        <w:t xml:space="preserve"> angekündigt. Sie sind zunächst in vier Plangrößen à zwei Höhen verfügbar und in Polykarbonat (IP68) und ABS (IP66) erhältlich. Die Größen entsprechen 80 x 80 x 45 und 60 mm und 120 x 120, 160 x 160 und 200 x 200 mit einer Höhe von jeweils 45 und 70 mm. Alle Versionen sind in schwarz und in grau (RAL 7035) erhältlich.</w:t>
      </w:r>
    </w:p>
    <w:p>
      <w:pPr>
        <w:tabs>
          <w:tab w:val="left" w:pos="851"/>
          <w:tab w:val="right" w:pos="9072"/>
        </w:tabs>
        <w:rPr>
          <w:rFonts w:asciiTheme="minorHAnsi" w:hAnsiTheme="minorHAnsi" w:cstheme="minorHAnsi"/>
          <w:lang w:val="de-DE"/>
        </w:rPr>
      </w:pPr>
    </w:p>
    <w:p>
      <w:pPr>
        <w:tabs>
          <w:tab w:val="left" w:pos="851"/>
          <w:tab w:val="right" w:pos="9072"/>
        </w:tabs>
        <w:rPr>
          <w:rFonts w:asciiTheme="minorHAnsi" w:hAnsiTheme="minorHAnsi" w:cstheme="minorHAnsi"/>
          <w:lang w:val="de-DE"/>
        </w:rPr>
      </w:pPr>
      <w:r>
        <w:rPr>
          <w:rFonts w:asciiTheme="minorHAnsi" w:hAnsiTheme="minorHAnsi" w:cstheme="minorHAnsi"/>
          <w:lang w:val="de-DE"/>
        </w:rPr>
        <w:t xml:space="preserve">Für einen modernen, glatten Stil sind sowohl die Ecken als auch die Oberseite abgerundet. Durch die umwelttechnische Versiegelung schützen die Gehäuse die untergebrachte Ausstattung in schmutzigen und feuchten Umgebungen vor Staub und Wasser. Das 1557 kann mit den mitgelieferten Füßen als freistehendes Gehäuse verwendet werden oder mit vier sichtbaren bzw. zwei versteckten Befestigungen an der Wand angebracht werden. Eine PDF-Datei mit einer Übersicht über die alternativen Wandhalterungen kann </w:t>
      </w:r>
      <w:hyperlink r:id="rId11">
        <w:r>
          <w:rPr>
            <w:rStyle w:val="InternetLink"/>
            <w:rFonts w:asciiTheme="minorHAnsi" w:hAnsiTheme="minorHAnsi" w:cstheme="minorHAnsi"/>
            <w:lang w:val="de-DE"/>
          </w:rPr>
          <w:t>hier</w:t>
        </w:r>
      </w:hyperlink>
      <w:r>
        <w:rPr>
          <w:rFonts w:asciiTheme="minorHAnsi" w:hAnsiTheme="minorHAnsi" w:cstheme="minorHAnsi"/>
          <w:lang w:val="de-DE"/>
        </w:rPr>
        <w:t xml:space="preserve"> heruntergeladen werden.</w:t>
      </w:r>
    </w:p>
    <w:p>
      <w:pPr>
        <w:tabs>
          <w:tab w:val="left" w:pos="851"/>
          <w:tab w:val="right" w:pos="9072"/>
        </w:tabs>
        <w:rPr>
          <w:rFonts w:asciiTheme="minorHAnsi" w:hAnsiTheme="minorHAnsi" w:cstheme="minorHAnsi"/>
          <w:lang w:val="de-DE"/>
        </w:rPr>
      </w:pPr>
    </w:p>
    <w:p>
      <w:pPr>
        <w:tabs>
          <w:tab w:val="left" w:pos="851"/>
          <w:tab w:val="right" w:pos="9072"/>
        </w:tabs>
        <w:rPr>
          <w:rFonts w:asciiTheme="minorHAnsi" w:hAnsiTheme="minorHAnsi" w:cstheme="minorHAnsi"/>
          <w:lang w:val="de-DE"/>
        </w:rPr>
      </w:pPr>
      <w:r>
        <w:rPr>
          <w:rFonts w:asciiTheme="minorHAnsi" w:hAnsiTheme="minorHAnsi" w:cstheme="minorHAnsi"/>
          <w:lang w:val="de-DE"/>
        </w:rPr>
        <w:t xml:space="preserve">Platinenabstandshalter sind sowohl im Deckel als auch im Boden angebracht. Das Gehäuse wird mit korrosionsbeständigen M4-Edelstahlmaschinenschrauben montiert, die zur wiederholten Montage und Demontage in integrierten Edelstahlbuchsen eingeschraubt sind. Die IP68 Polykarbonatversionen sind für die Anwendung im Außenbereich mit einer UL94-5VA Belastbarkeit UV-geschützt. Die IP66 ABS-Version haben eine Brennbarkeitsklasse von UL94-HB für die Verwendung im Innenbereich. </w:t>
      </w:r>
    </w:p>
    <w:p>
      <w:pPr>
        <w:tabs>
          <w:tab w:val="left" w:pos="851"/>
          <w:tab w:val="right" w:pos="9072"/>
        </w:tabs>
        <w:rPr>
          <w:rFonts w:asciiTheme="minorHAnsi" w:hAnsiTheme="minorHAnsi" w:cstheme="minorHAnsi"/>
          <w:lang w:val="de-DE"/>
        </w:rPr>
      </w:pPr>
    </w:p>
    <w:p>
      <w:pPr>
        <w:tabs>
          <w:tab w:val="left" w:pos="851"/>
          <w:tab w:val="right" w:pos="9072"/>
        </w:tabs>
        <w:rPr>
          <w:rFonts w:asciiTheme="minorHAnsi" w:hAnsiTheme="minorHAnsi" w:cstheme="minorHAnsi"/>
          <w:lang w:val="de-DE"/>
        </w:rPr>
      </w:pPr>
      <w:r>
        <w:rPr>
          <w:rFonts w:asciiTheme="minorHAnsi" w:hAnsiTheme="minorHAnsi" w:cstheme="minorHAnsi"/>
          <w:lang w:val="de-DE"/>
        </w:rPr>
        <w:t>***Ende: Textkörper 194 Wörter *****</w:t>
      </w:r>
    </w:p>
    <w:p>
      <w:pPr>
        <w:tabs>
          <w:tab w:val="left" w:pos="851"/>
          <w:tab w:val="right" w:pos="9072"/>
        </w:tabs>
        <w:rPr>
          <w:rFonts w:asciiTheme="minorHAnsi" w:hAnsiTheme="minorHAnsi" w:cstheme="minorHAnsi"/>
          <w:lang w:val="de-DE"/>
        </w:rPr>
      </w:pPr>
    </w:p>
    <w:p>
      <w:pPr>
        <w:tabs>
          <w:tab w:val="left" w:pos="851"/>
          <w:tab w:val="right" w:pos="9072"/>
        </w:tabs>
        <w:rPr>
          <w:rFonts w:asciiTheme="minorHAnsi" w:hAnsiTheme="minorHAnsi" w:cstheme="minorHAnsi"/>
          <w:lang w:val="de-DE"/>
        </w:rPr>
      </w:pPr>
    </w:p>
    <w:p>
      <w:pPr>
        <w:jc w:val="both"/>
        <w:rPr>
          <w:rFonts w:asciiTheme="minorHAnsi" w:hAnsiTheme="minorHAnsi" w:cstheme="minorHAnsi"/>
          <w:b/>
          <w:szCs w:val="22"/>
          <w:lang w:val="de-DE"/>
        </w:rPr>
      </w:pPr>
      <w:r>
        <w:rPr>
          <w:rFonts w:asciiTheme="minorHAnsi" w:hAnsiTheme="minorHAnsi" w:cstheme="minorHAnsi"/>
          <w:b/>
          <w:szCs w:val="22"/>
          <w:lang w:val="de-DE"/>
        </w:rPr>
        <w:t>Hinweise für Herausgeber</w:t>
      </w:r>
    </w:p>
    <w:p>
      <w:pPr>
        <w:rPr>
          <w:rFonts w:asciiTheme="minorHAnsi" w:hAnsiTheme="minorHAnsi" w:cstheme="minorHAnsi"/>
          <w:b/>
          <w:szCs w:val="22"/>
          <w:lang w:val="de-DE"/>
        </w:rPr>
      </w:pPr>
      <w:r>
        <w:rPr>
          <w:rFonts w:asciiTheme="minorHAnsi" w:hAnsiTheme="minorHAnsi" w:cstheme="minorHAnsi"/>
          <w:b/>
          <w:lang w:val="de-DE"/>
        </w:rPr>
        <w:t>Veröffentlicht am 18. November 2019</w:t>
      </w:r>
    </w:p>
    <w:p>
      <w:pPr>
        <w:jc w:val="both"/>
        <w:rPr>
          <w:rFonts w:asciiTheme="minorHAnsi" w:hAnsiTheme="minorHAnsi" w:cstheme="minorHAnsi"/>
          <w:b/>
          <w:szCs w:val="22"/>
          <w:u w:val="single"/>
          <w:lang w:val="de-DE"/>
        </w:rPr>
      </w:pPr>
    </w:p>
    <w:p>
      <w:pPr>
        <w:jc w:val="both"/>
        <w:rPr>
          <w:rFonts w:asciiTheme="minorHAnsi" w:hAnsiTheme="minorHAnsi" w:cstheme="minorHAnsi"/>
          <w:b/>
          <w:szCs w:val="22"/>
          <w:u w:val="single"/>
          <w:lang w:val="de-DE"/>
        </w:rPr>
      </w:pPr>
    </w:p>
    <w:p>
      <w:pPr>
        <w:jc w:val="both"/>
        <w:rPr>
          <w:rFonts w:asciiTheme="minorHAnsi" w:hAnsiTheme="minorHAnsi" w:cstheme="minorHAnsi"/>
          <w:szCs w:val="22"/>
          <w:lang w:val="de-DE"/>
        </w:rPr>
      </w:pPr>
      <w:r>
        <w:rPr>
          <w:rFonts w:asciiTheme="minorHAnsi" w:hAnsiTheme="minorHAnsi" w:cstheme="minorHAnsi"/>
          <w:szCs w:val="22"/>
          <w:lang w:val="de-DE"/>
        </w:rPr>
        <w:t>Für weitere Informationen wenden Sie sich bitte an folgende Kontaktpersonen:</w:t>
      </w:r>
    </w:p>
    <w:p>
      <w:pPr>
        <w:jc w:val="both"/>
        <w:rPr>
          <w:rFonts w:asciiTheme="minorHAnsi" w:hAnsiTheme="minorHAnsi" w:cstheme="minorHAnsi"/>
          <w:szCs w:val="22"/>
          <w:lang w:val="de-DE"/>
        </w:rPr>
      </w:pPr>
    </w:p>
    <w:p>
      <w:pPr>
        <w:jc w:val="both"/>
        <w:rPr>
          <w:rFonts w:asciiTheme="minorHAnsi" w:hAnsiTheme="minorHAnsi" w:cstheme="minorHAnsi"/>
          <w:szCs w:val="22"/>
        </w:rPr>
      </w:pPr>
      <w:r>
        <w:rPr>
          <w:rFonts w:asciiTheme="minorHAnsi" w:hAnsiTheme="minorHAnsi" w:cstheme="minorHAnsi"/>
          <w:szCs w:val="22"/>
        </w:rPr>
        <w:t>Justin Elkins</w:t>
      </w:r>
    </w:p>
    <w:p>
      <w:pPr>
        <w:jc w:val="both"/>
        <w:rPr>
          <w:rFonts w:asciiTheme="minorHAnsi" w:hAnsiTheme="minorHAnsi" w:cstheme="minorHAnsi"/>
          <w:szCs w:val="22"/>
        </w:rPr>
      </w:pPr>
      <w:r>
        <w:rPr>
          <w:rFonts w:asciiTheme="minorHAnsi" w:hAnsiTheme="minorHAnsi" w:cstheme="minorHAnsi"/>
          <w:szCs w:val="22"/>
        </w:rPr>
        <w:t>Hammond Electronics Limited</w:t>
      </w:r>
    </w:p>
    <w:p>
      <w:pPr>
        <w:jc w:val="both"/>
        <w:rPr>
          <w:rFonts w:asciiTheme="minorHAnsi" w:hAnsiTheme="minorHAnsi" w:cstheme="minorHAnsi"/>
          <w:szCs w:val="22"/>
        </w:rPr>
      </w:pPr>
      <w:r>
        <w:rPr>
          <w:rFonts w:asciiTheme="minorHAnsi" w:hAnsiTheme="minorHAnsi" w:cstheme="minorHAnsi"/>
          <w:szCs w:val="22"/>
        </w:rPr>
        <w:t>1 Onslow Close</w:t>
      </w:r>
    </w:p>
    <w:p>
      <w:pPr>
        <w:jc w:val="both"/>
        <w:rPr>
          <w:rFonts w:asciiTheme="minorHAnsi" w:hAnsiTheme="minorHAnsi" w:cstheme="minorHAnsi"/>
          <w:szCs w:val="22"/>
        </w:rPr>
      </w:pPr>
      <w:r>
        <w:rPr>
          <w:rFonts w:asciiTheme="minorHAnsi" w:hAnsiTheme="minorHAnsi" w:cstheme="minorHAnsi"/>
          <w:szCs w:val="22"/>
        </w:rPr>
        <w:lastRenderedPageBreak/>
        <w:t>Kingsland Business Park</w:t>
      </w:r>
    </w:p>
    <w:p>
      <w:pPr>
        <w:jc w:val="both"/>
        <w:rPr>
          <w:rFonts w:asciiTheme="minorHAnsi" w:hAnsiTheme="minorHAnsi" w:cstheme="minorHAnsi"/>
          <w:szCs w:val="22"/>
        </w:rPr>
      </w:pPr>
      <w:r>
        <w:rPr>
          <w:rFonts w:asciiTheme="minorHAnsi" w:hAnsiTheme="minorHAnsi" w:cstheme="minorHAnsi"/>
          <w:szCs w:val="22"/>
        </w:rPr>
        <w:t>Basingstoke</w:t>
      </w:r>
    </w:p>
    <w:p>
      <w:pPr>
        <w:jc w:val="both"/>
        <w:rPr>
          <w:rFonts w:asciiTheme="minorHAnsi" w:hAnsiTheme="minorHAnsi" w:cstheme="minorHAnsi"/>
          <w:szCs w:val="22"/>
        </w:rPr>
      </w:pPr>
      <w:r>
        <w:rPr>
          <w:rFonts w:asciiTheme="minorHAnsi" w:hAnsiTheme="minorHAnsi" w:cstheme="minorHAnsi"/>
          <w:szCs w:val="22"/>
        </w:rPr>
        <w:t>RG24 8QL</w:t>
      </w:r>
    </w:p>
    <w:p>
      <w:pPr>
        <w:tabs>
          <w:tab w:val="left" w:pos="-1440"/>
        </w:tabs>
        <w:jc w:val="both"/>
        <w:rPr>
          <w:rFonts w:asciiTheme="minorHAnsi" w:hAnsiTheme="minorHAnsi" w:cstheme="minorHAnsi"/>
          <w:szCs w:val="22"/>
        </w:rPr>
      </w:pPr>
      <w:r>
        <w:rPr>
          <w:rFonts w:asciiTheme="minorHAnsi" w:hAnsiTheme="minorHAnsi" w:cstheme="minorHAnsi"/>
          <w:szCs w:val="22"/>
        </w:rPr>
        <w:t>Tel: + 44 1256 812812</w:t>
      </w:r>
    </w:p>
    <w:p>
      <w:pPr>
        <w:tabs>
          <w:tab w:val="left" w:pos="-1440"/>
        </w:tabs>
        <w:jc w:val="both"/>
        <w:rPr>
          <w:rFonts w:asciiTheme="minorHAnsi" w:hAnsiTheme="minorHAnsi" w:cstheme="minorHAnsi"/>
          <w:szCs w:val="22"/>
        </w:rPr>
      </w:pPr>
      <w:r>
        <w:rPr>
          <w:rFonts w:asciiTheme="minorHAnsi" w:hAnsiTheme="minorHAnsi" w:cstheme="minorHAnsi"/>
          <w:szCs w:val="22"/>
        </w:rPr>
        <w:t>Fax: + 44 1256 332249</w:t>
      </w:r>
    </w:p>
    <w:p>
      <w:pPr>
        <w:tabs>
          <w:tab w:val="left" w:pos="-1440"/>
        </w:tabs>
        <w:jc w:val="both"/>
        <w:rPr>
          <w:rFonts w:asciiTheme="minorHAnsi" w:hAnsiTheme="minorHAnsi" w:cstheme="minorHAnsi"/>
          <w:szCs w:val="22"/>
        </w:rPr>
      </w:pPr>
      <w:r>
        <w:rPr>
          <w:rStyle w:val="InternetLink"/>
          <w:rFonts w:asciiTheme="minorHAnsi" w:hAnsiTheme="minorHAnsi" w:cstheme="minorHAnsi"/>
          <w:szCs w:val="22"/>
        </w:rPr>
        <w:t>sales@hammondmfg.eu</w:t>
      </w:r>
    </w:p>
    <w:p>
      <w:pPr>
        <w:tabs>
          <w:tab w:val="left" w:pos="-1440"/>
        </w:tabs>
        <w:jc w:val="both"/>
        <w:rPr>
          <w:rFonts w:asciiTheme="minorHAnsi" w:hAnsiTheme="minorHAnsi" w:cstheme="minorHAnsi"/>
          <w:szCs w:val="22"/>
        </w:rPr>
      </w:pPr>
      <w:r>
        <w:rPr>
          <w:rStyle w:val="InternetLink"/>
          <w:rFonts w:asciiTheme="minorHAnsi" w:hAnsiTheme="minorHAnsi" w:cstheme="minorHAnsi"/>
          <w:szCs w:val="22"/>
        </w:rPr>
        <w:t>www.hammondmfg.com</w:t>
      </w:r>
    </w:p>
    <w:p>
      <w:pPr>
        <w:jc w:val="both"/>
        <w:rPr>
          <w:rFonts w:asciiTheme="minorHAnsi" w:hAnsiTheme="minorHAnsi" w:cstheme="minorHAnsi"/>
          <w:szCs w:val="22"/>
        </w:rPr>
      </w:pPr>
    </w:p>
    <w:p>
      <w:pPr>
        <w:jc w:val="both"/>
        <w:rPr>
          <w:rFonts w:asciiTheme="minorHAnsi" w:hAnsiTheme="minorHAnsi" w:cstheme="minorHAnsi"/>
          <w:szCs w:val="22"/>
        </w:rPr>
      </w:pPr>
      <w:r>
        <w:rPr>
          <w:rFonts w:asciiTheme="minorHAnsi" w:hAnsiTheme="minorHAnsi" w:cstheme="minorHAnsi"/>
          <w:szCs w:val="22"/>
        </w:rPr>
        <w:t>Agentur:</w:t>
      </w:r>
      <w:r>
        <w:rPr>
          <w:rFonts w:asciiTheme="minorHAnsi" w:hAnsiTheme="minorHAnsi" w:cstheme="minorHAnsi"/>
          <w:szCs w:val="22"/>
        </w:rPr>
        <w:tab/>
      </w:r>
    </w:p>
    <w:p>
      <w:pPr>
        <w:jc w:val="both"/>
        <w:rPr>
          <w:rFonts w:asciiTheme="minorHAnsi" w:hAnsiTheme="minorHAnsi" w:cstheme="minorHAnsi"/>
          <w:szCs w:val="22"/>
        </w:rPr>
      </w:pPr>
    </w:p>
    <w:p>
      <w:pPr>
        <w:jc w:val="both"/>
        <w:rPr>
          <w:rFonts w:asciiTheme="minorHAnsi" w:hAnsiTheme="minorHAnsi" w:cstheme="minorHAnsi"/>
          <w:szCs w:val="22"/>
        </w:rPr>
      </w:pPr>
      <w:r>
        <w:rPr>
          <w:rFonts w:asciiTheme="minorHAnsi" w:hAnsiTheme="minorHAnsi" w:cstheme="minorHAnsi"/>
          <w:szCs w:val="22"/>
        </w:rPr>
        <w:t>Nigel May</w:t>
      </w:r>
      <w:r>
        <w:rPr>
          <w:rFonts w:asciiTheme="minorHAnsi" w:hAnsiTheme="minorHAnsi" w:cstheme="minorHAnsi"/>
          <w:szCs w:val="22"/>
        </w:rPr>
        <w:tab/>
      </w:r>
    </w:p>
    <w:p>
      <w:pPr>
        <w:tabs>
          <w:tab w:val="left" w:pos="567"/>
          <w:tab w:val="left" w:pos="851"/>
          <w:tab w:val="right" w:pos="9072"/>
        </w:tabs>
        <w:jc w:val="both"/>
        <w:rPr>
          <w:rFonts w:asciiTheme="minorHAnsi" w:hAnsiTheme="minorHAnsi" w:cstheme="minorHAnsi"/>
          <w:szCs w:val="22"/>
        </w:rPr>
      </w:pPr>
      <w:r>
        <w:rPr>
          <w:rFonts w:asciiTheme="minorHAnsi" w:hAnsiTheme="minorHAnsi" w:cstheme="minorHAnsi"/>
          <w:szCs w:val="22"/>
        </w:rPr>
        <w:t>Parkfield Communications Limited</w:t>
      </w:r>
    </w:p>
    <w:p>
      <w:pPr>
        <w:jc w:val="both"/>
        <w:rPr>
          <w:rFonts w:asciiTheme="minorHAnsi" w:hAnsiTheme="minorHAnsi" w:cstheme="minorHAnsi"/>
          <w:szCs w:val="22"/>
        </w:rPr>
      </w:pPr>
      <w:r>
        <w:rPr>
          <w:rFonts w:asciiTheme="minorHAnsi" w:hAnsiTheme="minorHAnsi" w:cstheme="minorHAnsi"/>
          <w:szCs w:val="22"/>
        </w:rPr>
        <w:t>Parkfield House</w:t>
      </w:r>
    </w:p>
    <w:p>
      <w:pPr>
        <w:jc w:val="both"/>
        <w:rPr>
          <w:rFonts w:asciiTheme="minorHAnsi" w:hAnsiTheme="minorHAnsi" w:cstheme="minorHAnsi"/>
          <w:szCs w:val="22"/>
        </w:rPr>
      </w:pPr>
      <w:r>
        <w:rPr>
          <w:rFonts w:asciiTheme="minorHAnsi" w:hAnsiTheme="minorHAnsi" w:cstheme="minorHAnsi"/>
          <w:szCs w:val="22"/>
        </w:rPr>
        <w:t>Damerham</w:t>
      </w:r>
    </w:p>
    <w:p>
      <w:pPr>
        <w:jc w:val="both"/>
        <w:rPr>
          <w:rFonts w:asciiTheme="minorHAnsi" w:hAnsiTheme="minorHAnsi" w:cstheme="minorHAnsi"/>
          <w:szCs w:val="22"/>
        </w:rPr>
      </w:pPr>
      <w:r>
        <w:rPr>
          <w:rFonts w:asciiTheme="minorHAnsi" w:hAnsiTheme="minorHAnsi" w:cstheme="minorHAnsi"/>
          <w:szCs w:val="22"/>
        </w:rPr>
        <w:t>Hants</w:t>
      </w:r>
    </w:p>
    <w:p>
      <w:pPr>
        <w:jc w:val="both"/>
        <w:rPr>
          <w:rFonts w:asciiTheme="minorHAnsi" w:hAnsiTheme="minorHAnsi" w:cstheme="minorHAnsi"/>
          <w:szCs w:val="22"/>
        </w:rPr>
      </w:pPr>
      <w:r>
        <w:rPr>
          <w:rFonts w:asciiTheme="minorHAnsi" w:hAnsiTheme="minorHAnsi" w:cstheme="minorHAnsi"/>
          <w:szCs w:val="22"/>
        </w:rPr>
        <w:t>SP6 3HQ</w:t>
      </w:r>
    </w:p>
    <w:p>
      <w:pPr>
        <w:jc w:val="both"/>
        <w:rPr>
          <w:rFonts w:asciiTheme="minorHAnsi" w:hAnsiTheme="minorHAnsi" w:cstheme="minorHAnsi"/>
          <w:szCs w:val="22"/>
          <w:lang w:val="es-ES"/>
        </w:rPr>
      </w:pPr>
      <w:r>
        <w:rPr>
          <w:rFonts w:asciiTheme="minorHAnsi" w:hAnsiTheme="minorHAnsi" w:cstheme="minorHAnsi"/>
          <w:szCs w:val="22"/>
        </w:rPr>
        <w:t>T</w:t>
      </w:r>
      <w:r>
        <w:rPr>
          <w:rFonts w:asciiTheme="minorHAnsi" w:hAnsiTheme="minorHAnsi" w:cstheme="minorHAnsi"/>
          <w:szCs w:val="22"/>
          <w:lang w:val="es-ES"/>
        </w:rPr>
        <w:t>el: + 44 1725 518321</w:t>
      </w:r>
    </w:p>
    <w:p>
      <w:pPr>
        <w:jc w:val="both"/>
        <w:rPr>
          <w:rFonts w:asciiTheme="minorHAnsi" w:hAnsiTheme="minorHAnsi" w:cstheme="minorHAnsi"/>
          <w:szCs w:val="22"/>
          <w:lang w:val="es-ES"/>
        </w:rPr>
      </w:pPr>
      <w:r>
        <w:rPr>
          <w:rFonts w:asciiTheme="minorHAnsi" w:hAnsiTheme="minorHAnsi" w:cstheme="minorHAnsi"/>
          <w:szCs w:val="22"/>
          <w:lang w:val="es-ES"/>
        </w:rPr>
        <w:t>Fax: + 44 1725 518378</w:t>
      </w:r>
    </w:p>
    <w:p>
      <w:pPr>
        <w:jc w:val="both"/>
        <w:rPr>
          <w:rFonts w:asciiTheme="minorHAnsi" w:hAnsiTheme="minorHAnsi" w:cstheme="minorHAnsi"/>
          <w:szCs w:val="22"/>
          <w:lang w:val="es-ES"/>
        </w:rPr>
      </w:pPr>
      <w:r>
        <w:rPr>
          <w:rStyle w:val="InternetLink"/>
          <w:rFonts w:asciiTheme="minorHAnsi" w:hAnsiTheme="minorHAnsi" w:cstheme="minorHAnsi"/>
          <w:szCs w:val="22"/>
          <w:lang w:val="es-ES"/>
        </w:rPr>
        <w:t>nigel.may@parkfield.co.uk</w:t>
      </w:r>
    </w:p>
    <w:p>
      <w:pPr>
        <w:jc w:val="both"/>
        <w:rPr>
          <w:rFonts w:asciiTheme="minorHAnsi" w:hAnsiTheme="minorHAnsi" w:cstheme="minorHAnsi"/>
          <w:szCs w:val="22"/>
          <w:lang w:val="es-ES"/>
        </w:rPr>
      </w:pPr>
      <w:r>
        <w:rPr>
          <w:rStyle w:val="InternetLink"/>
          <w:rFonts w:asciiTheme="minorHAnsi" w:hAnsiTheme="minorHAnsi" w:cstheme="minorHAnsi"/>
          <w:szCs w:val="22"/>
          <w:lang w:val="es-ES"/>
        </w:rPr>
        <w:t>www.parkfield.co.uk</w:t>
      </w:r>
    </w:p>
    <w:p>
      <w:pPr>
        <w:tabs>
          <w:tab w:val="left" w:pos="851"/>
          <w:tab w:val="right" w:pos="9072"/>
        </w:tabs>
        <w:rPr>
          <w:rFonts w:asciiTheme="minorHAnsi" w:hAnsiTheme="minorHAnsi" w:cstheme="minorHAnsi"/>
          <w:szCs w:val="22"/>
          <w:lang w:val="es-ES"/>
        </w:rPr>
      </w:pPr>
    </w:p>
    <w:p>
      <w:pPr>
        <w:rPr>
          <w:rFonts w:asciiTheme="minorHAnsi" w:hAnsiTheme="minorHAnsi" w:cstheme="minorHAnsi"/>
        </w:rPr>
      </w:pPr>
    </w:p>
    <w:p>
      <w:pPr>
        <w:rPr>
          <w:rFonts w:asciiTheme="minorHAnsi" w:hAnsiTheme="minorHAnsi" w:cstheme="minorHAnsi"/>
        </w:rPr>
      </w:pPr>
      <w:hyperlink r:id="rId12"/>
    </w:p>
    <w:sectPr>
      <w:footerReference w:type="default" r:id="rId13"/>
      <w:pgSz w:w="11906" w:h="16838"/>
      <w:pgMar w:top="1418" w:right="1134" w:bottom="737" w:left="1134" w:header="0" w:footer="68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center"/>
      <w:rPr>
        <w:rFonts w:asciiTheme="minorHAnsi" w:hAnsiTheme="minorHAnsi" w:cstheme="minorHAnsi"/>
        <w:color w:val="A6A6A6" w:themeColor="background1" w:themeShade="A6"/>
        <w:sz w:val="20"/>
      </w:rPr>
    </w:pPr>
  </w:p>
  <w:p>
    <w:pPr>
      <w:pStyle w:val="Footer"/>
      <w:jc w:val="center"/>
      <w:rPr>
        <w:rFonts w:asciiTheme="minorHAnsi" w:hAnsiTheme="minorHAnsi" w:cstheme="minorHAnsi"/>
        <w:color w:val="A6A6A6" w:themeColor="background1" w:themeShade="A6"/>
        <w:sz w:val="20"/>
      </w:rPr>
    </w:pPr>
  </w:p>
  <w:p>
    <w:pPr>
      <w:pStyle w:val="Footer"/>
      <w:jc w:val="center"/>
      <w:rPr>
        <w:rFonts w:asciiTheme="minorHAnsi" w:hAnsiTheme="minorHAnsi" w:cstheme="minorHAnsi"/>
        <w:color w:val="A6A6A6" w:themeColor="background1" w:themeShade="A6"/>
        <w:sz w:val="20"/>
      </w:rPr>
    </w:pPr>
    <w:r>
      <w:rPr>
        <w:rFonts w:asciiTheme="minorHAnsi" w:hAnsiTheme="minorHAnsi" w:cstheme="minorHAnsi"/>
        <w:color w:val="A6A6A6" w:themeColor="background1" w:themeShade="A6"/>
        <w:sz w:val="20"/>
      </w:rPr>
      <w:t>Hammond Electronics Limited</w:t>
    </w:r>
    <w:r>
      <w:rPr>
        <w:rFonts w:asciiTheme="minorHAnsi" w:hAnsiTheme="minorHAnsi" w:cstheme="minorHAnsi"/>
        <w:color w:val="A6A6A6" w:themeColor="background1" w:themeShade="A6"/>
        <w:sz w:val="20"/>
      </w:rPr>
      <w:br/>
      <w:t>1 Onslow Close, Kingsland Business Park, Basingstoke, RG24 8QL, United Kingdom</w:t>
    </w:r>
    <w:r>
      <w:rPr>
        <w:rFonts w:asciiTheme="minorHAnsi" w:hAnsiTheme="minorHAnsi" w:cstheme="minorHAnsi"/>
        <w:color w:val="A6A6A6" w:themeColor="background1" w:themeShade="A6"/>
        <w:sz w:val="20"/>
      </w:rPr>
      <w:br/>
      <w:t>Tel: + 44 (0)1256 812812   Fax: + 44 (0)1256 332249</w:t>
    </w:r>
  </w:p>
  <w:p>
    <w:pPr>
      <w:pStyle w:val="Footer"/>
      <w:jc w:val="center"/>
      <w:rPr>
        <w:rFonts w:asciiTheme="minorHAnsi" w:hAnsiTheme="minorHAnsi" w:cstheme="minorHAnsi"/>
        <w:color w:val="A6A6A6" w:themeColor="background1" w:themeShade="A6"/>
        <w:sz w:val="20"/>
      </w:rPr>
    </w:pPr>
    <w:hyperlink r:id="rId1" w:history="1">
      <w:r>
        <w:rPr>
          <w:rStyle w:val="Hyperlink"/>
          <w:rFonts w:asciiTheme="minorHAnsi" w:hAnsiTheme="minorHAnsi" w:cstheme="minorHAnsi"/>
          <w:sz w:val="20"/>
        </w:rPr>
        <w:t>sales@hammond-electronics.co.uk</w:t>
      </w:r>
    </w:hyperlink>
    <w:r>
      <w:rPr>
        <w:rFonts w:asciiTheme="minorHAnsi" w:hAnsiTheme="minorHAnsi" w:cstheme="minorHAnsi"/>
        <w:color w:val="A6A6A6" w:themeColor="background1" w:themeShade="A6"/>
        <w:sz w:val="20"/>
      </w:rPr>
      <w:t xml:space="preserve">    </w:t>
    </w:r>
    <w:hyperlink r:id="rId2" w:history="1">
      <w:r>
        <w:rPr>
          <w:rStyle w:val="Hyperlink"/>
          <w:rFonts w:asciiTheme="minorHAnsi" w:hAnsiTheme="minorHAnsi" w:cstheme="minorHAnsi"/>
          <w:sz w:val="20"/>
        </w:rPr>
        <w:t>sales@hammondmfg.eu</w:t>
      </w:r>
    </w:hyperlink>
    <w:r>
      <w:rPr>
        <w:rFonts w:asciiTheme="minorHAnsi" w:hAnsiTheme="minorHAnsi" w:cstheme="minorHAnsi"/>
        <w:color w:val="A6A6A6" w:themeColor="background1" w:themeShade="A6"/>
        <w:sz w:val="20"/>
      </w:rPr>
      <w:t xml:space="preserve">    </w:t>
    </w:r>
    <w:hyperlink r:id="rId3" w:history="1">
      <w:r>
        <w:rPr>
          <w:rStyle w:val="Hyperlink"/>
          <w:rFonts w:asciiTheme="minorHAnsi" w:hAnsiTheme="minorHAnsi" w:cstheme="minorHAnsi"/>
          <w:sz w:val="20"/>
        </w:rPr>
        <w:t>hammondmfg.com</w:t>
      </w:r>
    </w:hyperlink>
  </w:p>
  <w:p>
    <w:pPr>
      <w:pStyle w:val="Footer"/>
      <w:rPr>
        <w:sz w:val="20"/>
      </w:rPr>
    </w:pP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kern w:val="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character" w:customStyle="1" w:styleId="TitleChar">
    <w:name w:val="Title Char"/>
    <w:basedOn w:val="DefaultParagraphFont"/>
    <w:link w:val="Title"/>
    <w:qFormat/>
    <w:rPr>
      <w:rFonts w:ascii="Helvetica" w:hAnsi="Helvetica"/>
      <w:b/>
      <w:bCs/>
      <w:kern w:val="2"/>
      <w:sz w:val="22"/>
      <w:szCs w:val="24"/>
      <w:lang w:eastAsia="en-US"/>
    </w:rPr>
  </w:style>
  <w:style w:type="character" w:customStyle="1" w:styleId="BalloonTextChar">
    <w:name w:val="Balloon Text Char"/>
    <w:basedOn w:val="DefaultParagraphFont"/>
    <w:link w:val="BalloonText"/>
    <w:uiPriority w:val="99"/>
    <w:semiHidden/>
    <w:qFormat/>
    <w:rPr>
      <w:rFonts w:ascii="Tahoma" w:hAnsi="Tahoma" w:cs="Tahoma"/>
      <w:kern w:val="2"/>
      <w:sz w:val="16"/>
      <w:szCs w:val="16"/>
      <w:lang w:eastAsia="en-US"/>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jc w:val="center"/>
    </w:pPr>
    <w:rPr>
      <w:b/>
      <w:bCs/>
      <w:szCs w:val="24"/>
    </w:rPr>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customStyle="1" w:styleId="FooterChar">
    <w:name w:val="Footer Char"/>
    <w:basedOn w:val="DefaultParagraphFont"/>
    <w:link w:val="Footer"/>
    <w:qFormat/>
    <w:rPr>
      <w:rFonts w:ascii="Helvetica" w:hAnsi="Helvetica"/>
      <w:kern w:val="2"/>
      <w:lang w:eastAsia="en-US"/>
    </w:rPr>
  </w:style>
  <w:style w:type="character" w:styleId="Hyperlink">
    <w:name w:val="Hyperlink"/>
    <w:basedOn w:val="DefaultParagraphFont"/>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arkfield.co.uk/hammond/1557-de.docx"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arkfield.co.uk/hammond/1557-print.jpg" TargetMode="External"/><Relationship Id="rId12" Type="http://schemas.openxmlformats.org/officeDocument/2006/relationships/hyperlink" Target="http://www.parkfield.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hammfg.com/files/products/1557/wall-mount-foot-installipt.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hammfg.com/electronics/small-case/plastic/1557" TargetMode="External"/><Relationship Id="rId4" Type="http://schemas.openxmlformats.org/officeDocument/2006/relationships/footnotes" Target="footnotes.xml"/><Relationship Id="rId9" Type="http://schemas.openxmlformats.org/officeDocument/2006/relationships/hyperlink" Target="http://www.parkfield.co.uk/hammon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hammondmfg.com/" TargetMode="External"/><Relationship Id="rId2" Type="http://schemas.openxmlformats.org/officeDocument/2006/relationships/hyperlink" Target="mailto:sales@hammondmfg.eu" TargetMode="External"/><Relationship Id="rId1" Type="http://schemas.openxmlformats.org/officeDocument/2006/relationships/hyperlink" Target="mailto:sales@hammond-electronic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407</Words>
  <Characters>2325</Characters>
  <Application>Microsoft Office Word</Application>
  <DocSecurity>0</DocSecurity>
  <Lines>19</Lines>
  <Paragraphs>5</Paragraphs>
  <ScaleCrop>false</ScaleCrop>
  <Company>Parkfield</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dc:creator>
  <dc:description/>
  <cp:lastModifiedBy>Nigel</cp:lastModifiedBy>
  <cp:revision>2</cp:revision>
  <cp:lastPrinted>2011-03-03T12:35:00Z</cp:lastPrinted>
  <dcterms:created xsi:type="dcterms:W3CDTF">2019-11-15T13:59:00Z</dcterms:created>
  <dcterms:modified xsi:type="dcterms:W3CDTF">2019-11-15T13:59:00Z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Parkfield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