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7A" w:rsidRPr="002154D5"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2154D5">
        <w:rPr>
          <w:rFonts w:asciiTheme="minorHAnsi" w:hAnsiTheme="minorHAnsi" w:cstheme="minorHAnsi"/>
          <w:szCs w:val="22"/>
          <w:lang w:val="en-US"/>
        </w:rPr>
        <w:t>Press information</w:t>
      </w:r>
    </w:p>
    <w:p w:rsidR="00FA7A7A" w:rsidRPr="002154D5"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sidRPr="002154D5">
        <w:rPr>
          <w:rFonts w:asciiTheme="minorHAnsi" w:hAnsiTheme="minorHAnsi" w:cstheme="minorHAnsi"/>
          <w:b w:val="0"/>
          <w:szCs w:val="22"/>
          <w:lang w:val="en-US"/>
        </w:rPr>
        <w:t xml:space="preserve">To download </w:t>
      </w:r>
      <w:r w:rsidRPr="002154D5">
        <w:rPr>
          <w:rFonts w:asciiTheme="minorHAnsi" w:hAnsiTheme="minorHAnsi" w:cstheme="minorHAnsi"/>
          <w:b w:val="0"/>
          <w:bCs w:val="0"/>
          <w:szCs w:val="22"/>
          <w:lang w:val="en-US"/>
        </w:rPr>
        <w:t>a 300dpi print quality image,</w:t>
      </w:r>
      <w:r w:rsidR="0082160C" w:rsidRPr="002154D5">
        <w:rPr>
          <w:rFonts w:asciiTheme="minorHAnsi" w:hAnsiTheme="minorHAnsi" w:cstheme="minorHAnsi"/>
          <w:b w:val="0"/>
          <w:bCs w:val="0"/>
          <w:szCs w:val="22"/>
          <w:lang w:val="en-US"/>
        </w:rPr>
        <w:t xml:space="preserve"> </w:t>
      </w:r>
      <w:r w:rsidRPr="002154D5">
        <w:rPr>
          <w:rFonts w:asciiTheme="minorHAnsi" w:hAnsiTheme="minorHAnsi" w:cstheme="minorHAnsi"/>
          <w:b w:val="0"/>
          <w:bCs w:val="0"/>
          <w:szCs w:val="22"/>
          <w:lang w:val="en-US"/>
        </w:rPr>
        <w:t xml:space="preserve">go to </w:t>
      </w:r>
      <w:hyperlink r:id="rId4" w:history="1">
        <w:r w:rsidR="002154D5" w:rsidRPr="002154D5">
          <w:rPr>
            <w:rStyle w:val="Hyperlink"/>
            <w:rFonts w:asciiTheme="minorHAnsi" w:hAnsiTheme="minorHAnsi" w:cstheme="minorHAnsi"/>
            <w:b w:val="0"/>
            <w:bCs w:val="0"/>
            <w:szCs w:val="22"/>
            <w:u w:val="none"/>
            <w:lang w:val="en-US"/>
          </w:rPr>
          <w:t>parkfield.co.uk/verotec_us/mclaren-print.jpg</w:t>
        </w:r>
      </w:hyperlink>
    </w:p>
    <w:p w:rsidR="00FA7A7A" w:rsidRPr="002154D5"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2154D5">
        <w:rPr>
          <w:rFonts w:asciiTheme="minorHAnsi" w:hAnsiTheme="minorHAnsi" w:cstheme="minorHAnsi"/>
          <w:b w:val="0"/>
          <w:bCs w:val="0"/>
          <w:szCs w:val="22"/>
          <w:lang w:val="en-US"/>
        </w:rPr>
        <w:t xml:space="preserve">To download a Word file of the text, go to </w:t>
      </w:r>
      <w:hyperlink r:id="rId5" w:history="1">
        <w:r w:rsidR="002154D5" w:rsidRPr="002154D5">
          <w:rPr>
            <w:rStyle w:val="Hyperlink"/>
            <w:rFonts w:asciiTheme="minorHAnsi" w:hAnsiTheme="minorHAnsi" w:cstheme="minorHAnsi"/>
            <w:b w:val="0"/>
            <w:bCs w:val="0"/>
            <w:szCs w:val="22"/>
            <w:u w:val="none"/>
            <w:lang w:val="en-US"/>
          </w:rPr>
          <w:t>parkfield.co.uk/verotec_us/mclaren.docx</w:t>
        </w:r>
      </w:hyperlink>
      <w:r w:rsidRPr="002154D5">
        <w:rPr>
          <w:rFonts w:asciiTheme="minorHAnsi" w:hAnsiTheme="minorHAnsi" w:cstheme="minorHAnsi"/>
          <w:b w:val="0"/>
          <w:bCs w:val="0"/>
          <w:szCs w:val="22"/>
          <w:lang w:val="en-US"/>
        </w:rPr>
        <w:t xml:space="preserve"> </w:t>
      </w:r>
    </w:p>
    <w:p w:rsidR="00FA7A7A" w:rsidRPr="002154D5" w:rsidRDefault="00FA7A7A" w:rsidP="00FA7A7A">
      <w:pPr>
        <w:tabs>
          <w:tab w:val="left" w:pos="851"/>
          <w:tab w:val="right" w:pos="9072"/>
        </w:tabs>
        <w:rPr>
          <w:rFonts w:cstheme="minorHAnsi"/>
          <w:lang w:val="en-US"/>
        </w:rPr>
      </w:pPr>
      <w:r w:rsidRPr="002154D5">
        <w:rPr>
          <w:rFonts w:cstheme="minorHAnsi"/>
          <w:lang w:val="en-US"/>
        </w:rPr>
        <w:t xml:space="preserve">To view all Verotec press information, go to </w:t>
      </w:r>
      <w:hyperlink r:id="rId6" w:history="1">
        <w:r w:rsidR="0082160C" w:rsidRPr="002154D5">
          <w:rPr>
            <w:rStyle w:val="Hyperlink"/>
            <w:rFonts w:cstheme="minorHAnsi"/>
            <w:u w:val="none"/>
            <w:lang w:val="en-US"/>
          </w:rPr>
          <w:t>parkfield.co.uk/verotec_us/</w:t>
        </w:r>
      </w:hyperlink>
    </w:p>
    <w:p w:rsidR="00D413FE" w:rsidRPr="002154D5" w:rsidRDefault="00785CD2" w:rsidP="00453DB9">
      <w:pPr>
        <w:tabs>
          <w:tab w:val="left" w:pos="851"/>
          <w:tab w:val="right" w:pos="9072"/>
        </w:tabs>
        <w:rPr>
          <w:rFonts w:cstheme="minorHAnsi"/>
          <w:lang w:val="en-US"/>
        </w:rPr>
      </w:pPr>
    </w:p>
    <w:p w:rsidR="002154D5" w:rsidRPr="002154D5" w:rsidRDefault="002154D5" w:rsidP="002154D5">
      <w:pPr>
        <w:tabs>
          <w:tab w:val="left" w:pos="851"/>
          <w:tab w:val="right" w:pos="9072"/>
        </w:tabs>
        <w:rPr>
          <w:rFonts w:eastAsiaTheme="minorEastAsia" w:cstheme="minorBidi"/>
          <w:b/>
          <w:snapToGrid/>
          <w:lang w:val="en-US" w:eastAsia="zh-CN"/>
        </w:rPr>
      </w:pPr>
      <w:r w:rsidRPr="002154D5">
        <w:rPr>
          <w:rFonts w:eastAsiaTheme="minorEastAsia" w:cstheme="minorBidi"/>
          <w:b/>
          <w:snapToGrid/>
          <w:lang w:val="en-US" w:eastAsia="zh-CN"/>
        </w:rPr>
        <w:t>Verotec supports McLaren Applied Technologies’ drive into other industries</w:t>
      </w:r>
    </w:p>
    <w:p w:rsidR="002154D5" w:rsidRPr="002154D5" w:rsidRDefault="006C4A84" w:rsidP="002154D5">
      <w:pPr>
        <w:tabs>
          <w:tab w:val="left" w:pos="851"/>
          <w:tab w:val="right" w:pos="9072"/>
        </w:tabs>
        <w:rPr>
          <w:rFonts w:eastAsiaTheme="minorEastAsia" w:cstheme="minorBidi"/>
          <w:b/>
          <w:snapToGrid/>
          <w:lang w:val="en-US" w:eastAsia="zh-CN"/>
        </w:rPr>
      </w:pPr>
      <w:r>
        <w:rPr>
          <w:rFonts w:eastAsiaTheme="minorEastAsia" w:cstheme="minorBidi"/>
          <w:b/>
          <w:snapToGrid/>
          <w:lang w:val="en-US" w:eastAsia="zh-CN"/>
        </w:rPr>
        <w:t xml:space="preserve">Released </w:t>
      </w:r>
      <w:r w:rsidR="002154D5" w:rsidRPr="002154D5">
        <w:rPr>
          <w:rFonts w:eastAsiaTheme="minorEastAsia" w:cstheme="minorBidi"/>
          <w:b/>
          <w:snapToGrid/>
          <w:lang w:val="en-US" w:eastAsia="zh-CN"/>
        </w:rPr>
        <w:t>October</w:t>
      </w:r>
      <w:r>
        <w:rPr>
          <w:rFonts w:eastAsiaTheme="minorEastAsia" w:cstheme="minorBidi"/>
          <w:b/>
          <w:snapToGrid/>
          <w:lang w:val="en-US" w:eastAsia="zh-CN"/>
        </w:rPr>
        <w:t xml:space="preserve"> 31,</w:t>
      </w:r>
      <w:r w:rsidR="002154D5" w:rsidRPr="002154D5">
        <w:rPr>
          <w:rFonts w:eastAsiaTheme="minorEastAsia" w:cstheme="minorBidi"/>
          <w:b/>
          <w:snapToGrid/>
          <w:lang w:val="en-US" w:eastAsia="zh-CN"/>
        </w:rPr>
        <w:t xml:space="preserve"> 2017</w:t>
      </w:r>
      <w:r w:rsidR="002154D5" w:rsidRPr="002154D5">
        <w:rPr>
          <w:rFonts w:eastAsiaTheme="minorEastAsia" w:cstheme="minorBidi"/>
          <w:b/>
          <w:snapToGrid/>
          <w:lang w:val="en-US" w:eastAsia="zh-CN"/>
        </w:rPr>
        <w:br/>
      </w:r>
    </w:p>
    <w:p w:rsidR="002154D5" w:rsidRPr="002154D5" w:rsidRDefault="002154D5" w:rsidP="002154D5">
      <w:pPr>
        <w:tabs>
          <w:tab w:val="left" w:pos="851"/>
          <w:tab w:val="right" w:pos="9072"/>
        </w:tabs>
        <w:rPr>
          <w:rFonts w:eastAsiaTheme="minorEastAsia" w:cstheme="minorBidi"/>
          <w:snapToGrid/>
          <w:lang w:val="en-US" w:eastAsia="zh-CN"/>
        </w:rPr>
      </w:pPr>
      <w:r w:rsidRPr="002154D5">
        <w:rPr>
          <w:rFonts w:eastAsiaTheme="minorEastAsia" w:cstheme="minorBidi"/>
          <w:snapToGrid/>
          <w:lang w:val="en-US" w:eastAsia="zh-CN"/>
        </w:rPr>
        <w:t xml:space="preserve">Verotec is supplying McLaren Applied Technologies (MAT) with </w:t>
      </w:r>
      <w:r w:rsidR="00171579" w:rsidRPr="002154D5">
        <w:rPr>
          <w:rFonts w:eastAsiaTheme="minorEastAsia" w:cstheme="minorBidi"/>
          <w:snapToGrid/>
          <w:lang w:val="en-US" w:eastAsia="zh-CN"/>
        </w:rPr>
        <w:t>customized</w:t>
      </w:r>
      <w:r w:rsidRPr="002154D5">
        <w:rPr>
          <w:rFonts w:eastAsiaTheme="minorEastAsia" w:cstheme="minorBidi"/>
          <w:snapToGrid/>
          <w:lang w:val="en-US" w:eastAsia="zh-CN"/>
        </w:rPr>
        <w:t xml:space="preserve"> electronic hardware to support its continuing drive into data-intensive services. MAT builds on its core data collection and analysis expertise gained in Formula 1, monitoring and measuring a racing car and its driver in real time. It now applies its capabilities into other industries: improved health monitoring systems, a scheduling system for Heathrow Airport that reduces flight delays, better data for oil and gas companies that speeds exploration, and reducing the time that pharmaceutical companies have to spend on drug trials are all examples of advances that MAT have enabled through its big data collection and processing expertise.</w:t>
      </w:r>
    </w:p>
    <w:p w:rsidR="002154D5" w:rsidRPr="002154D5" w:rsidRDefault="002154D5" w:rsidP="002154D5">
      <w:pPr>
        <w:tabs>
          <w:tab w:val="left" w:pos="851"/>
          <w:tab w:val="right" w:pos="9072"/>
        </w:tabs>
        <w:rPr>
          <w:rFonts w:eastAsiaTheme="minorEastAsia" w:cstheme="minorBidi"/>
          <w:snapToGrid/>
          <w:lang w:val="en-US" w:eastAsia="zh-CN"/>
        </w:rPr>
      </w:pPr>
    </w:p>
    <w:p w:rsidR="002154D5" w:rsidRPr="002154D5" w:rsidRDefault="002154D5" w:rsidP="002154D5">
      <w:pPr>
        <w:tabs>
          <w:tab w:val="left" w:pos="851"/>
          <w:tab w:val="right" w:pos="9072"/>
        </w:tabs>
        <w:rPr>
          <w:rFonts w:eastAsiaTheme="minorEastAsia" w:cstheme="minorBidi"/>
          <w:snapToGrid/>
          <w:lang w:val="en-US" w:eastAsia="zh-CN"/>
        </w:rPr>
      </w:pPr>
      <w:r w:rsidRPr="002154D5">
        <w:rPr>
          <w:rFonts w:eastAsiaTheme="minorEastAsia" w:cstheme="minorBidi"/>
          <w:snapToGrid/>
          <w:lang w:val="en-US" w:eastAsia="zh-CN"/>
        </w:rPr>
        <w:t xml:space="preserve">Increasing demand for its services means MAT is continually expanding its data collection and processing capabilities, and Verotec has been selected to supply housings for test equipment and instrumentation. Finished in corporate white gloss, 37U 600 x 800 IMRAK cabinets are fitted with top mounted fan trays, vented top covers, chassis supports and machined plain and vented rear infill I/O panels. Diplomat desktop enclosures, also finished in white gloss are supplied, as are custom 600mm deep KM6 </w:t>
      </w:r>
      <w:r w:rsidR="00785CD2">
        <w:rPr>
          <w:rFonts w:eastAsiaTheme="minorEastAsia" w:cstheme="minorBidi"/>
          <w:snapToGrid/>
          <w:lang w:val="en-US" w:eastAsia="zh-CN"/>
        </w:rPr>
        <w:t>card cages</w:t>
      </w:r>
      <w:r w:rsidRPr="002154D5">
        <w:rPr>
          <w:rFonts w:eastAsiaTheme="minorEastAsia" w:cstheme="minorBidi"/>
          <w:snapToGrid/>
          <w:lang w:val="en-US" w:eastAsia="zh-CN"/>
        </w:rPr>
        <w:t xml:space="preserve"> complete with vented top and base covers. Multiple versions of custom machined and silk screened KM6 front panels are also supplied. </w:t>
      </w:r>
    </w:p>
    <w:p w:rsidR="002154D5" w:rsidRPr="002154D5" w:rsidRDefault="002154D5" w:rsidP="002154D5">
      <w:pPr>
        <w:tabs>
          <w:tab w:val="left" w:pos="851"/>
          <w:tab w:val="right" w:pos="9072"/>
        </w:tabs>
        <w:rPr>
          <w:rFonts w:eastAsiaTheme="minorEastAsia" w:cstheme="minorBidi"/>
          <w:snapToGrid/>
          <w:lang w:val="en-US" w:eastAsia="zh-CN"/>
        </w:rPr>
      </w:pPr>
    </w:p>
    <w:p w:rsidR="002154D5" w:rsidRPr="002154D5" w:rsidRDefault="002154D5" w:rsidP="002154D5">
      <w:pPr>
        <w:tabs>
          <w:tab w:val="left" w:pos="851"/>
          <w:tab w:val="right" w:pos="9072"/>
        </w:tabs>
        <w:rPr>
          <w:rFonts w:eastAsiaTheme="minorEastAsia" w:cstheme="minorBidi"/>
          <w:snapToGrid/>
          <w:lang w:val="en-US" w:eastAsia="zh-CN"/>
        </w:rPr>
      </w:pPr>
      <w:r w:rsidRPr="002154D5">
        <w:rPr>
          <w:rFonts w:eastAsiaTheme="minorEastAsia" w:cstheme="minorBidi"/>
          <w:snapToGrid/>
          <w:lang w:val="en-US" w:eastAsia="zh-CN"/>
        </w:rPr>
        <w:t xml:space="preserve">Verotec Commercial Director </w:t>
      </w:r>
      <w:r w:rsidR="00171579">
        <w:rPr>
          <w:rFonts w:eastAsiaTheme="minorEastAsia" w:cstheme="minorBidi"/>
          <w:snapToGrid/>
          <w:lang w:val="en-US" w:eastAsia="zh-CN"/>
        </w:rPr>
        <w:t>Marc Harvey</w:t>
      </w:r>
      <w:r w:rsidRPr="002154D5">
        <w:rPr>
          <w:rFonts w:eastAsiaTheme="minorEastAsia" w:cstheme="minorBidi"/>
          <w:snapToGrid/>
          <w:lang w:val="en-US" w:eastAsia="zh-CN"/>
        </w:rPr>
        <w:t xml:space="preserve"> commented, “MAT is a fast-moving </w:t>
      </w:r>
      <w:r w:rsidR="00171579" w:rsidRPr="002154D5">
        <w:rPr>
          <w:rFonts w:eastAsiaTheme="minorEastAsia" w:cstheme="minorBidi"/>
          <w:snapToGrid/>
          <w:lang w:val="en-US" w:eastAsia="zh-CN"/>
        </w:rPr>
        <w:t>organization</w:t>
      </w:r>
      <w:r w:rsidRPr="002154D5">
        <w:rPr>
          <w:rFonts w:eastAsiaTheme="minorEastAsia" w:cstheme="minorBidi"/>
          <w:snapToGrid/>
          <w:lang w:val="en-US" w:eastAsia="zh-CN"/>
        </w:rPr>
        <w:t xml:space="preserve"> and we are able to support their ever-evolving requirements for custom enclosures and panels on very short lead times, which is one of their most important requirements.”</w:t>
      </w:r>
    </w:p>
    <w:p w:rsidR="002154D5" w:rsidRPr="002154D5" w:rsidRDefault="002154D5" w:rsidP="002154D5">
      <w:pPr>
        <w:tabs>
          <w:tab w:val="left" w:pos="851"/>
          <w:tab w:val="right" w:pos="9072"/>
        </w:tabs>
        <w:rPr>
          <w:rFonts w:eastAsiaTheme="minorEastAsia" w:cstheme="minorBidi"/>
          <w:snapToGrid/>
          <w:lang w:val="en-US" w:eastAsia="zh-CN"/>
        </w:rPr>
      </w:pPr>
    </w:p>
    <w:p w:rsidR="002154D5" w:rsidRPr="002154D5" w:rsidRDefault="002154D5" w:rsidP="002154D5">
      <w:pPr>
        <w:tabs>
          <w:tab w:val="left" w:pos="851"/>
          <w:tab w:val="right" w:pos="9072"/>
        </w:tabs>
        <w:rPr>
          <w:rFonts w:eastAsiaTheme="minorEastAsia" w:cstheme="minorBidi"/>
          <w:snapToGrid/>
          <w:lang w:val="en-US" w:eastAsia="zh-CN"/>
        </w:rPr>
      </w:pPr>
      <w:r w:rsidRPr="002154D5">
        <w:rPr>
          <w:rFonts w:eastAsiaTheme="minorEastAsia" w:cstheme="minorBidi"/>
          <w:snapToGrid/>
          <w:lang w:val="en-US" w:eastAsia="zh-CN"/>
        </w:rPr>
        <w:t>*** Ends: body copy 244 words ***</w:t>
      </w:r>
    </w:p>
    <w:p w:rsidR="002154D5" w:rsidRPr="002154D5" w:rsidRDefault="002154D5" w:rsidP="00453DB9">
      <w:pPr>
        <w:tabs>
          <w:tab w:val="left" w:pos="851"/>
          <w:tab w:val="right" w:pos="9072"/>
        </w:tabs>
        <w:rPr>
          <w:rFonts w:cstheme="minorHAnsi"/>
          <w:lang w:val="en-US"/>
        </w:rPr>
      </w:pPr>
    </w:p>
    <w:p w:rsidR="002154D5" w:rsidRPr="002154D5" w:rsidRDefault="002154D5" w:rsidP="00B80FC5">
      <w:pPr>
        <w:rPr>
          <w:rFonts w:cstheme="minorHAnsi"/>
          <w:b/>
          <w:lang w:val="en-US"/>
        </w:rPr>
      </w:pPr>
      <w:proofErr w:type="gramStart"/>
      <w:r w:rsidRPr="002154D5">
        <w:rPr>
          <w:rFonts w:cstheme="minorHAnsi"/>
          <w:b/>
          <w:lang w:val="en-US"/>
        </w:rPr>
        <w:t>Notes to editors.</w:t>
      </w:r>
      <w:proofErr w:type="gramEnd"/>
    </w:p>
    <w:p w:rsidR="002154D5" w:rsidRPr="002154D5" w:rsidRDefault="002154D5" w:rsidP="00B80FC5">
      <w:pPr>
        <w:rPr>
          <w:rFonts w:cstheme="minorHAnsi"/>
          <w:b/>
          <w:lang w:val="en-US"/>
        </w:rPr>
      </w:pPr>
    </w:p>
    <w:p w:rsidR="002154D5" w:rsidRPr="002154D5" w:rsidRDefault="002154D5" w:rsidP="00B80FC5">
      <w:pPr>
        <w:rPr>
          <w:rFonts w:cstheme="minorHAnsi"/>
          <w:lang w:val="en-US"/>
        </w:rPr>
      </w:pPr>
      <w:r w:rsidRPr="002154D5">
        <w:rPr>
          <w:rFonts w:cstheme="minorHAnsi"/>
          <w:lang w:val="en-US"/>
        </w:rPr>
        <w:t>For further information:</w:t>
      </w:r>
    </w:p>
    <w:p w:rsidR="002154D5" w:rsidRPr="002154D5" w:rsidRDefault="002154D5" w:rsidP="00B80FC5">
      <w:pPr>
        <w:rPr>
          <w:rFonts w:cstheme="minorHAnsi"/>
          <w:lang w:val="en-US"/>
        </w:rPr>
      </w:pPr>
    </w:p>
    <w:p w:rsidR="002154D5" w:rsidRPr="002154D5" w:rsidRDefault="002154D5" w:rsidP="0041585A">
      <w:pPr>
        <w:rPr>
          <w:rFonts w:cstheme="minorHAnsi"/>
          <w:lang w:val="en-US"/>
        </w:rPr>
      </w:pPr>
      <w:r w:rsidRPr="002154D5">
        <w:rPr>
          <w:rFonts w:cstheme="minorHAnsi"/>
          <w:lang w:val="en-US"/>
        </w:rPr>
        <w:t>Marc Harvey</w:t>
      </w:r>
    </w:p>
    <w:p w:rsidR="002154D5" w:rsidRPr="002154D5" w:rsidRDefault="002154D5" w:rsidP="0041585A">
      <w:pPr>
        <w:rPr>
          <w:rFonts w:cstheme="minorHAnsi"/>
          <w:lang w:val="en-US"/>
        </w:rPr>
      </w:pPr>
      <w:r w:rsidRPr="002154D5">
        <w:rPr>
          <w:rFonts w:cstheme="minorHAnsi"/>
          <w:lang w:val="en-US"/>
        </w:rPr>
        <w:t>Verotec Inc</w:t>
      </w:r>
      <w:r w:rsidRPr="002154D5">
        <w:rPr>
          <w:rFonts w:cstheme="minorHAnsi"/>
          <w:lang w:val="en-US"/>
        </w:rPr>
        <w:br/>
        <w:t>150 Zachary Road, suite 6</w:t>
      </w:r>
    </w:p>
    <w:p w:rsidR="002154D5" w:rsidRPr="00785CD2" w:rsidRDefault="002154D5" w:rsidP="0041585A">
      <w:pPr>
        <w:rPr>
          <w:rFonts w:cstheme="minorHAnsi"/>
          <w:lang w:val="de-DE"/>
        </w:rPr>
      </w:pPr>
      <w:r w:rsidRPr="00785CD2">
        <w:rPr>
          <w:rFonts w:cstheme="minorHAnsi"/>
          <w:lang w:val="de-DE"/>
        </w:rPr>
        <w:t>Manchester, NH 03109</w:t>
      </w:r>
      <w:r w:rsidRPr="00785CD2">
        <w:rPr>
          <w:rFonts w:cstheme="minorHAnsi"/>
          <w:lang w:val="de-DE"/>
        </w:rPr>
        <w:br/>
        <w:t>Ph 603.821.9921</w:t>
      </w:r>
    </w:p>
    <w:p w:rsidR="002154D5" w:rsidRPr="00785CD2" w:rsidRDefault="002154D5" w:rsidP="0041585A">
      <w:pPr>
        <w:rPr>
          <w:rFonts w:cstheme="minorHAnsi"/>
          <w:lang w:val="de-DE"/>
        </w:rPr>
      </w:pPr>
      <w:r w:rsidRPr="00785CD2">
        <w:rPr>
          <w:rFonts w:cstheme="minorHAnsi"/>
          <w:lang w:val="de-DE"/>
        </w:rPr>
        <w:t>Fax 603.821.9923</w:t>
      </w:r>
      <w:r w:rsidRPr="00785CD2">
        <w:rPr>
          <w:rFonts w:cstheme="minorHAnsi"/>
          <w:lang w:val="de-DE"/>
        </w:rPr>
        <w:br/>
      </w:r>
      <w:r w:rsidR="00C0242E">
        <w:fldChar w:fldCharType="begin"/>
      </w:r>
      <w:r w:rsidR="00C0242E" w:rsidRPr="00785CD2">
        <w:rPr>
          <w:lang w:val="de-DE"/>
        </w:rPr>
        <w:instrText>HYPERLINK "mailto:sales@verotec.us"</w:instrText>
      </w:r>
      <w:r w:rsidR="00C0242E">
        <w:fldChar w:fldCharType="separate"/>
      </w:r>
      <w:r w:rsidRPr="00785CD2">
        <w:rPr>
          <w:rStyle w:val="Hyperlink"/>
          <w:rFonts w:cstheme="minorHAnsi"/>
          <w:lang w:val="de-DE"/>
        </w:rPr>
        <w:t>sales@verotec.us</w:t>
      </w:r>
      <w:r w:rsidR="00C0242E">
        <w:fldChar w:fldCharType="end"/>
      </w:r>
    </w:p>
    <w:p w:rsidR="002154D5" w:rsidRPr="002154D5" w:rsidRDefault="00C0242E" w:rsidP="00B80FC5">
      <w:pPr>
        <w:rPr>
          <w:rFonts w:cstheme="minorHAnsi"/>
          <w:lang w:val="en-US"/>
        </w:rPr>
      </w:pPr>
      <w:hyperlink r:id="rId7" w:history="1">
        <w:r w:rsidR="002154D5" w:rsidRPr="002154D5">
          <w:rPr>
            <w:rStyle w:val="Hyperlink"/>
            <w:rFonts w:cstheme="minorHAnsi"/>
            <w:lang w:val="en-US"/>
          </w:rPr>
          <w:t>www.verotec.us</w:t>
        </w:r>
      </w:hyperlink>
    </w:p>
    <w:p w:rsidR="002154D5" w:rsidRPr="002154D5" w:rsidRDefault="002154D5" w:rsidP="00B80FC5">
      <w:pPr>
        <w:rPr>
          <w:rFonts w:cstheme="minorHAnsi"/>
          <w:lang w:val="en-US"/>
        </w:rPr>
      </w:pPr>
    </w:p>
    <w:p w:rsidR="002154D5" w:rsidRPr="002154D5" w:rsidRDefault="002154D5" w:rsidP="00B80FC5">
      <w:pPr>
        <w:tabs>
          <w:tab w:val="left" w:pos="567"/>
        </w:tabs>
        <w:jc w:val="both"/>
        <w:rPr>
          <w:rFonts w:cstheme="minorHAnsi"/>
          <w:kern w:val="2"/>
          <w:lang w:val="en-US"/>
        </w:rPr>
      </w:pPr>
      <w:r w:rsidRPr="002154D5">
        <w:rPr>
          <w:rFonts w:cstheme="minorHAnsi"/>
          <w:kern w:val="2"/>
          <w:lang w:val="en-US"/>
        </w:rPr>
        <w:t>Agency contact:</w:t>
      </w:r>
    </w:p>
    <w:p w:rsidR="002154D5" w:rsidRPr="002154D5" w:rsidRDefault="002154D5" w:rsidP="00B80FC5">
      <w:pPr>
        <w:tabs>
          <w:tab w:val="left" w:pos="567"/>
        </w:tabs>
        <w:jc w:val="both"/>
        <w:rPr>
          <w:rFonts w:cstheme="minorHAnsi"/>
          <w:kern w:val="2"/>
          <w:lang w:val="en-US"/>
        </w:rPr>
      </w:pPr>
      <w:r w:rsidRPr="002154D5">
        <w:rPr>
          <w:rFonts w:cstheme="minorHAnsi"/>
          <w:kern w:val="2"/>
          <w:lang w:val="en-US"/>
        </w:rPr>
        <w:t>Nigel May</w:t>
      </w:r>
    </w:p>
    <w:p w:rsidR="002154D5" w:rsidRPr="002154D5" w:rsidRDefault="002154D5" w:rsidP="00B80FC5">
      <w:pPr>
        <w:tabs>
          <w:tab w:val="left" w:pos="567"/>
        </w:tabs>
        <w:jc w:val="both"/>
        <w:rPr>
          <w:rFonts w:cstheme="minorHAnsi"/>
          <w:kern w:val="2"/>
          <w:lang w:val="en-US"/>
        </w:rPr>
      </w:pPr>
      <w:r w:rsidRPr="002154D5">
        <w:rPr>
          <w:rFonts w:cstheme="minorHAnsi"/>
          <w:kern w:val="2"/>
          <w:lang w:val="en-US"/>
        </w:rPr>
        <w:t>Parkfield Communications Limited</w:t>
      </w:r>
    </w:p>
    <w:p w:rsidR="002154D5" w:rsidRPr="002154D5" w:rsidRDefault="002154D5" w:rsidP="00B80FC5">
      <w:pPr>
        <w:tabs>
          <w:tab w:val="left" w:pos="567"/>
        </w:tabs>
        <w:jc w:val="both"/>
        <w:rPr>
          <w:rFonts w:cstheme="minorHAnsi"/>
          <w:kern w:val="2"/>
          <w:lang w:val="en-US"/>
        </w:rPr>
      </w:pPr>
      <w:r w:rsidRPr="002154D5">
        <w:rPr>
          <w:rFonts w:cstheme="minorHAnsi"/>
          <w:kern w:val="2"/>
          <w:lang w:val="en-US"/>
        </w:rPr>
        <w:t>Parkfield House</w:t>
      </w:r>
    </w:p>
    <w:p w:rsidR="002154D5" w:rsidRPr="002154D5" w:rsidRDefault="002154D5" w:rsidP="00B80FC5">
      <w:pPr>
        <w:tabs>
          <w:tab w:val="left" w:pos="567"/>
        </w:tabs>
        <w:jc w:val="both"/>
        <w:rPr>
          <w:rFonts w:cstheme="minorHAnsi"/>
          <w:kern w:val="2"/>
          <w:lang w:val="en-US"/>
        </w:rPr>
      </w:pPr>
      <w:r w:rsidRPr="002154D5">
        <w:rPr>
          <w:rFonts w:cstheme="minorHAnsi"/>
          <w:kern w:val="2"/>
          <w:lang w:val="en-US"/>
        </w:rPr>
        <w:t>Damerham</w:t>
      </w:r>
    </w:p>
    <w:p w:rsidR="002154D5" w:rsidRPr="002154D5" w:rsidRDefault="002154D5" w:rsidP="00B80FC5">
      <w:pPr>
        <w:tabs>
          <w:tab w:val="left" w:pos="567"/>
        </w:tabs>
        <w:jc w:val="both"/>
        <w:rPr>
          <w:rFonts w:cstheme="minorHAnsi"/>
          <w:kern w:val="2"/>
          <w:lang w:val="en-US"/>
        </w:rPr>
      </w:pPr>
      <w:r w:rsidRPr="002154D5">
        <w:rPr>
          <w:rFonts w:cstheme="minorHAnsi"/>
          <w:kern w:val="2"/>
          <w:lang w:val="en-US"/>
        </w:rPr>
        <w:t>SP6 3HQ</w:t>
      </w:r>
    </w:p>
    <w:p w:rsidR="002154D5" w:rsidRPr="002154D5" w:rsidRDefault="002154D5" w:rsidP="00B80FC5">
      <w:pPr>
        <w:jc w:val="both"/>
        <w:rPr>
          <w:rFonts w:cstheme="minorHAnsi"/>
          <w:kern w:val="2"/>
          <w:lang w:val="en-US"/>
        </w:rPr>
      </w:pPr>
      <w:proofErr w:type="spellStart"/>
      <w:proofErr w:type="gramStart"/>
      <w:r w:rsidRPr="002154D5">
        <w:rPr>
          <w:rFonts w:cstheme="minorHAnsi"/>
          <w:kern w:val="2"/>
          <w:lang w:val="en-US"/>
        </w:rPr>
        <w:t>tel</w:t>
      </w:r>
      <w:proofErr w:type="spellEnd"/>
      <w:proofErr w:type="gramEnd"/>
      <w:r w:rsidRPr="002154D5">
        <w:rPr>
          <w:rFonts w:cstheme="minorHAnsi"/>
          <w:kern w:val="2"/>
          <w:lang w:val="en-US"/>
        </w:rPr>
        <w:t>: + 44 (0)1725 518321</w:t>
      </w:r>
    </w:p>
    <w:p w:rsidR="002154D5" w:rsidRPr="002154D5" w:rsidRDefault="002154D5" w:rsidP="00B80FC5">
      <w:pPr>
        <w:jc w:val="both"/>
        <w:rPr>
          <w:rFonts w:cstheme="minorHAnsi"/>
          <w:kern w:val="2"/>
          <w:lang w:val="en-US"/>
        </w:rPr>
      </w:pPr>
      <w:proofErr w:type="gramStart"/>
      <w:r w:rsidRPr="002154D5">
        <w:rPr>
          <w:rFonts w:cstheme="minorHAnsi"/>
          <w:kern w:val="2"/>
          <w:lang w:val="en-US"/>
        </w:rPr>
        <w:t>fax</w:t>
      </w:r>
      <w:proofErr w:type="gramEnd"/>
      <w:r w:rsidRPr="002154D5">
        <w:rPr>
          <w:rFonts w:cstheme="minorHAnsi"/>
          <w:kern w:val="2"/>
          <w:lang w:val="en-US"/>
        </w:rPr>
        <w:t>: + 44 (0)1725 518378</w:t>
      </w:r>
    </w:p>
    <w:p w:rsidR="002154D5" w:rsidRPr="002154D5" w:rsidRDefault="00C0242E" w:rsidP="00B80FC5">
      <w:pPr>
        <w:tabs>
          <w:tab w:val="left" w:pos="567"/>
        </w:tabs>
        <w:jc w:val="both"/>
        <w:rPr>
          <w:rFonts w:cstheme="minorHAnsi"/>
          <w:kern w:val="2"/>
          <w:lang w:val="en-US"/>
        </w:rPr>
      </w:pPr>
      <w:hyperlink r:id="rId8" w:history="1">
        <w:r w:rsidR="002154D5" w:rsidRPr="002154D5">
          <w:rPr>
            <w:rStyle w:val="Hyperlink"/>
            <w:rFonts w:cstheme="minorHAnsi"/>
            <w:lang w:val="en-US"/>
          </w:rPr>
          <w:t>nigel.may@parkfield.co.uk</w:t>
        </w:r>
      </w:hyperlink>
    </w:p>
    <w:p w:rsidR="002154D5" w:rsidRPr="002154D5" w:rsidRDefault="00C0242E" w:rsidP="00CB6238">
      <w:pPr>
        <w:jc w:val="both"/>
        <w:rPr>
          <w:rFonts w:cstheme="minorHAnsi"/>
          <w:kern w:val="2"/>
          <w:lang w:val="en-US"/>
        </w:rPr>
      </w:pPr>
      <w:hyperlink r:id="rId9" w:history="1">
        <w:r w:rsidR="002154D5" w:rsidRPr="002154D5">
          <w:rPr>
            <w:rStyle w:val="Hyperlink"/>
            <w:rFonts w:cstheme="minorHAnsi"/>
            <w:kern w:val="2"/>
            <w:lang w:val="en-US"/>
          </w:rPr>
          <w:t>www.parkfield.co.uk</w:t>
        </w:r>
      </w:hyperlink>
    </w:p>
    <w:p w:rsidR="002154D5" w:rsidRPr="002154D5" w:rsidRDefault="002154D5" w:rsidP="00453DB9">
      <w:pPr>
        <w:tabs>
          <w:tab w:val="left" w:pos="851"/>
          <w:tab w:val="right" w:pos="9072"/>
        </w:tabs>
        <w:rPr>
          <w:rFonts w:cstheme="minorHAnsi"/>
          <w:lang w:val="en-US"/>
        </w:rPr>
      </w:pPr>
    </w:p>
    <w:sectPr w:rsidR="002154D5" w:rsidRPr="002154D5" w:rsidSect="001B13EA">
      <w:type w:val="continuous"/>
      <w:pgSz w:w="11900" w:h="16820"/>
      <w:pgMar w:top="1418" w:right="1418" w:bottom="1418" w:left="1418" w:header="1418" w:footer="141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567"/>
  <w:drawingGridHorizontalSpacing w:val="120"/>
  <w:displayHorizontalDrawingGridEvery w:val="0"/>
  <w:displayVerticalDrawingGridEvery w:val="2"/>
  <w:characterSpacingControl w:val="doNotCompress"/>
  <w:compat/>
  <w:rsids>
    <w:rsidRoot w:val="0034218E"/>
    <w:rsid w:val="00005DB8"/>
    <w:rsid w:val="0001429A"/>
    <w:rsid w:val="00171579"/>
    <w:rsid w:val="001858AA"/>
    <w:rsid w:val="001A2B7B"/>
    <w:rsid w:val="001B13EA"/>
    <w:rsid w:val="002154D5"/>
    <w:rsid w:val="002465E9"/>
    <w:rsid w:val="0024753A"/>
    <w:rsid w:val="0034218E"/>
    <w:rsid w:val="00354A19"/>
    <w:rsid w:val="00383EF5"/>
    <w:rsid w:val="003B239A"/>
    <w:rsid w:val="00453DB9"/>
    <w:rsid w:val="00540043"/>
    <w:rsid w:val="005913F4"/>
    <w:rsid w:val="005B3D3C"/>
    <w:rsid w:val="006C4A84"/>
    <w:rsid w:val="006D5097"/>
    <w:rsid w:val="00735E9B"/>
    <w:rsid w:val="00737546"/>
    <w:rsid w:val="00767AFA"/>
    <w:rsid w:val="007763CB"/>
    <w:rsid w:val="007800A3"/>
    <w:rsid w:val="00785CD2"/>
    <w:rsid w:val="007C4FE1"/>
    <w:rsid w:val="0082160C"/>
    <w:rsid w:val="008454EB"/>
    <w:rsid w:val="008A7E60"/>
    <w:rsid w:val="008B2130"/>
    <w:rsid w:val="008C6E79"/>
    <w:rsid w:val="009056A4"/>
    <w:rsid w:val="009707F6"/>
    <w:rsid w:val="009C3AA0"/>
    <w:rsid w:val="009F22C1"/>
    <w:rsid w:val="009F5D34"/>
    <w:rsid w:val="00A276FE"/>
    <w:rsid w:val="00A61958"/>
    <w:rsid w:val="00BA7C61"/>
    <w:rsid w:val="00C0242E"/>
    <w:rsid w:val="00CC2D3D"/>
    <w:rsid w:val="00D30128"/>
    <w:rsid w:val="00D35878"/>
    <w:rsid w:val="00D41724"/>
    <w:rsid w:val="00DE3FA8"/>
    <w:rsid w:val="00DE68F1"/>
    <w:rsid w:val="00DF232E"/>
    <w:rsid w:val="00E43B9A"/>
    <w:rsid w:val="00E641A5"/>
    <w:rsid w:val="00F230F1"/>
    <w:rsid w:val="00FA7A7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18E"/>
    <w:rPr>
      <w:color w:val="0000FF" w:themeColor="hyperlink"/>
      <w:u w:val="single"/>
    </w:rPr>
  </w:style>
  <w:style w:type="paragraph" w:styleId="Title">
    <w:name w:val="Title"/>
    <w:basedOn w:val="Normal"/>
    <w:link w:val="TitleChar"/>
    <w:qFormat/>
    <w:rsid w:val="0034218E"/>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sid w:val="0034218E"/>
    <w:rPr>
      <w:rFonts w:ascii="Helvetica" w:eastAsia="Times New Roman" w:hAnsi="Helvetica"/>
      <w:b/>
      <w:bCs/>
      <w:snapToGrid/>
      <w:kern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verotec.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theme" Target="theme/theme1.xml"/><Relationship Id="rId5" Type="http://schemas.openxmlformats.org/officeDocument/2006/relationships/hyperlink" Target="http://www.parkfield.co.uk/verotec_us/mclaren.docx" TargetMode="External"/><Relationship Id="rId10" Type="http://schemas.openxmlformats.org/officeDocument/2006/relationships/fontTable" Target="fontTable.xml"/><Relationship Id="rId4" Type="http://schemas.openxmlformats.org/officeDocument/2006/relationships/hyperlink" Target="http://www.parkfield.co.uk/verotec_us/mclaren-print.jpg" TargetMode="External"/><Relationship Id="rId9"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Parkfield Communications Ltd</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dc:creator>
  <cp:lastModifiedBy>Nigel</cp:lastModifiedBy>
  <cp:revision>4</cp:revision>
  <dcterms:created xsi:type="dcterms:W3CDTF">2017-10-30T14:51:00Z</dcterms:created>
  <dcterms:modified xsi:type="dcterms:W3CDTF">2017-10-31T11:38:00Z</dcterms:modified>
</cp:coreProperties>
</file>